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95A1A" w14:textId="77777777" w:rsidR="00D07568" w:rsidRPr="00337D6A" w:rsidRDefault="00D07568" w:rsidP="003940BB">
      <w:pPr>
        <w:pStyle w:val="Default"/>
        <w:spacing w:line="480" w:lineRule="auto"/>
        <w:jc w:val="center"/>
        <w:rPr>
          <w:sz w:val="28"/>
          <w:szCs w:val="28"/>
          <w:lang w:val="bg-BG"/>
        </w:rPr>
      </w:pPr>
      <w:r w:rsidRPr="00337D6A">
        <w:rPr>
          <w:b/>
          <w:bCs/>
          <w:sz w:val="28"/>
          <w:szCs w:val="28"/>
          <w:lang w:val="bg-BG"/>
        </w:rPr>
        <w:t>С Т А Н О В И Щ Е</w:t>
      </w:r>
    </w:p>
    <w:p w14:paraId="59E244A0" w14:textId="77777777" w:rsidR="00D07568" w:rsidRPr="00337D6A" w:rsidRDefault="00D07568" w:rsidP="003940BB">
      <w:pPr>
        <w:pStyle w:val="Default"/>
        <w:spacing w:line="480" w:lineRule="auto"/>
        <w:jc w:val="center"/>
        <w:rPr>
          <w:sz w:val="28"/>
          <w:szCs w:val="28"/>
          <w:lang w:val="bg-BG"/>
        </w:rPr>
      </w:pPr>
      <w:r w:rsidRPr="00337D6A">
        <w:rPr>
          <w:sz w:val="28"/>
          <w:szCs w:val="28"/>
          <w:lang w:val="bg-BG"/>
        </w:rPr>
        <w:t>върху дисертационен труд за придобиване на образователна и научна степен „доктор”</w:t>
      </w:r>
    </w:p>
    <w:p w14:paraId="586F9C45" w14:textId="77777777" w:rsidR="00337D6A" w:rsidRDefault="00337D6A" w:rsidP="00D07568">
      <w:pPr>
        <w:pStyle w:val="Default"/>
        <w:rPr>
          <w:sz w:val="28"/>
          <w:szCs w:val="28"/>
          <w:lang w:val="bg-BG"/>
        </w:rPr>
      </w:pPr>
    </w:p>
    <w:p w14:paraId="4CCADD5B" w14:textId="41CC7460" w:rsidR="00AF3737" w:rsidRDefault="00D07568" w:rsidP="004F50F9">
      <w:pPr>
        <w:pStyle w:val="Default"/>
        <w:spacing w:line="360" w:lineRule="auto"/>
        <w:jc w:val="both"/>
        <w:rPr>
          <w:sz w:val="28"/>
          <w:szCs w:val="28"/>
          <w:lang w:val="bg-BG"/>
        </w:rPr>
      </w:pPr>
      <w:r w:rsidRPr="005C4C2A">
        <w:rPr>
          <w:b/>
          <w:sz w:val="28"/>
          <w:szCs w:val="28"/>
          <w:lang w:val="bg-BG"/>
        </w:rPr>
        <w:t>Автор на дисертационния труд</w:t>
      </w:r>
      <w:r w:rsidRPr="00337D6A">
        <w:rPr>
          <w:sz w:val="28"/>
          <w:szCs w:val="28"/>
          <w:lang w:val="bg-BG"/>
        </w:rPr>
        <w:t xml:space="preserve">: </w:t>
      </w:r>
      <w:r w:rsidR="00AD271D" w:rsidRPr="00AD271D">
        <w:rPr>
          <w:sz w:val="28"/>
          <w:szCs w:val="28"/>
          <w:lang w:val="bg-BG"/>
        </w:rPr>
        <w:t>маг. инж. Станимир Георгиев Станчев</w:t>
      </w:r>
    </w:p>
    <w:p w14:paraId="1D9AC12E" w14:textId="10BA1470" w:rsidR="00AF3737" w:rsidRDefault="00D07568" w:rsidP="00077485">
      <w:pPr>
        <w:pStyle w:val="Default"/>
        <w:spacing w:line="360" w:lineRule="auto"/>
        <w:jc w:val="both"/>
        <w:rPr>
          <w:sz w:val="28"/>
          <w:szCs w:val="28"/>
          <w:lang w:val="bg-BG"/>
        </w:rPr>
      </w:pPr>
      <w:r w:rsidRPr="005C4C2A">
        <w:rPr>
          <w:b/>
          <w:sz w:val="28"/>
          <w:szCs w:val="28"/>
          <w:lang w:val="bg-BG"/>
        </w:rPr>
        <w:t>Тема на дисертационния труд</w:t>
      </w:r>
      <w:r w:rsidRPr="00337D6A">
        <w:rPr>
          <w:sz w:val="28"/>
          <w:szCs w:val="28"/>
          <w:lang w:val="bg-BG"/>
        </w:rPr>
        <w:t>:</w:t>
      </w:r>
      <w:r w:rsidR="00337D6A">
        <w:rPr>
          <w:sz w:val="28"/>
          <w:szCs w:val="28"/>
          <w:lang w:val="bg-BG"/>
        </w:rPr>
        <w:t xml:space="preserve"> </w:t>
      </w:r>
      <w:r w:rsidR="00077485" w:rsidRPr="00077485">
        <w:rPr>
          <w:sz w:val="28"/>
          <w:szCs w:val="28"/>
          <w:lang w:val="bg-BG"/>
        </w:rPr>
        <w:t>Изследване на механични и технологични параметри на Роторна трошачка-</w:t>
      </w:r>
      <w:proofErr w:type="spellStart"/>
      <w:r w:rsidR="00077485" w:rsidRPr="00077485">
        <w:rPr>
          <w:sz w:val="28"/>
          <w:szCs w:val="28"/>
          <w:lang w:val="bg-BG"/>
        </w:rPr>
        <w:t>ексцентриков</w:t>
      </w:r>
      <w:proofErr w:type="spellEnd"/>
      <w:r w:rsidR="00077485" w:rsidRPr="00077485">
        <w:rPr>
          <w:sz w:val="28"/>
          <w:szCs w:val="28"/>
          <w:lang w:val="bg-BG"/>
        </w:rPr>
        <w:t xml:space="preserve"> тип</w:t>
      </w:r>
    </w:p>
    <w:p w14:paraId="54F1C260" w14:textId="55DB162D" w:rsidR="00AF3737" w:rsidRPr="00BE3D98" w:rsidRDefault="00D07568" w:rsidP="00337D6A">
      <w:pPr>
        <w:pStyle w:val="Default"/>
        <w:spacing w:line="360" w:lineRule="auto"/>
        <w:rPr>
          <w:sz w:val="28"/>
          <w:szCs w:val="28"/>
          <w:lang w:val="bg-BG"/>
        </w:rPr>
      </w:pPr>
      <w:r w:rsidRPr="005C4C2A">
        <w:rPr>
          <w:b/>
          <w:sz w:val="28"/>
          <w:szCs w:val="28"/>
          <w:lang w:val="bg-BG"/>
        </w:rPr>
        <w:t>Член на научното жури</w:t>
      </w:r>
      <w:r w:rsidRPr="00337D6A">
        <w:rPr>
          <w:sz w:val="28"/>
          <w:szCs w:val="28"/>
          <w:lang w:val="bg-BG"/>
        </w:rPr>
        <w:t>:</w:t>
      </w:r>
      <w:r w:rsidR="00337D6A">
        <w:rPr>
          <w:sz w:val="28"/>
          <w:szCs w:val="28"/>
          <w:lang w:val="bg-BG"/>
        </w:rPr>
        <w:t xml:space="preserve"> </w:t>
      </w:r>
      <w:r w:rsidR="00044F3D">
        <w:rPr>
          <w:sz w:val="28"/>
          <w:szCs w:val="28"/>
          <w:lang w:val="bg-BG"/>
        </w:rPr>
        <w:t>доц. д-р Владислав Иванов</w:t>
      </w:r>
    </w:p>
    <w:p w14:paraId="59BAAD59" w14:textId="77777777" w:rsidR="00AF3737" w:rsidRDefault="00AF3737" w:rsidP="00D07568">
      <w:pPr>
        <w:pStyle w:val="Default"/>
        <w:rPr>
          <w:sz w:val="28"/>
          <w:szCs w:val="28"/>
          <w:lang w:val="bg-BG"/>
        </w:rPr>
      </w:pPr>
    </w:p>
    <w:p w14:paraId="69990C51" w14:textId="77777777" w:rsidR="00AF3737" w:rsidRDefault="00D07568" w:rsidP="0050532D">
      <w:pPr>
        <w:pStyle w:val="Default"/>
        <w:numPr>
          <w:ilvl w:val="0"/>
          <w:numId w:val="1"/>
        </w:numPr>
        <w:spacing w:after="78"/>
        <w:rPr>
          <w:sz w:val="28"/>
          <w:szCs w:val="28"/>
          <w:lang w:val="bg-BG"/>
        </w:rPr>
      </w:pPr>
      <w:r w:rsidRPr="00C36D3B">
        <w:rPr>
          <w:b/>
          <w:sz w:val="28"/>
          <w:szCs w:val="28"/>
          <w:lang w:val="bg-BG"/>
        </w:rPr>
        <w:t>Актуалност на разработвания в дисертационния труд</w:t>
      </w:r>
      <w:r w:rsidRPr="0050532D">
        <w:rPr>
          <w:b/>
          <w:sz w:val="28"/>
          <w:szCs w:val="28"/>
          <w:lang w:val="bg-BG"/>
        </w:rPr>
        <w:t xml:space="preserve"> проблем в научно и научно</w:t>
      </w:r>
      <w:r w:rsidR="00FE53C9">
        <w:rPr>
          <w:b/>
          <w:sz w:val="28"/>
          <w:szCs w:val="28"/>
          <w:lang w:val="bg-BG"/>
        </w:rPr>
        <w:t>-</w:t>
      </w:r>
      <w:r w:rsidRPr="0050532D">
        <w:rPr>
          <w:b/>
          <w:sz w:val="28"/>
          <w:szCs w:val="28"/>
          <w:lang w:val="bg-BG"/>
        </w:rPr>
        <w:t>приложно отношение</w:t>
      </w:r>
      <w:r w:rsidRPr="00337D6A">
        <w:rPr>
          <w:sz w:val="28"/>
          <w:szCs w:val="28"/>
          <w:lang w:val="bg-BG"/>
        </w:rPr>
        <w:t>.</w:t>
      </w:r>
    </w:p>
    <w:p w14:paraId="06239BD5" w14:textId="33E0220E" w:rsidR="007133FC" w:rsidRDefault="00962729" w:rsidP="00962729">
      <w:pPr>
        <w:pStyle w:val="Default"/>
        <w:spacing w:after="78"/>
        <w:ind w:firstLine="720"/>
        <w:jc w:val="both"/>
        <w:rPr>
          <w:sz w:val="28"/>
          <w:szCs w:val="28"/>
          <w:lang w:val="bg-BG"/>
        </w:rPr>
      </w:pPr>
      <w:r w:rsidRPr="00962729">
        <w:rPr>
          <w:sz w:val="28"/>
          <w:szCs w:val="28"/>
          <w:lang w:val="bg-BG"/>
        </w:rPr>
        <w:t xml:space="preserve">Трудът разработва тема с несъмнена актуалност и с ограничена изследователска традиция. Роторните трошачки от </w:t>
      </w:r>
      <w:proofErr w:type="spellStart"/>
      <w:r w:rsidRPr="00962729">
        <w:rPr>
          <w:sz w:val="28"/>
          <w:szCs w:val="28"/>
          <w:lang w:val="bg-BG"/>
        </w:rPr>
        <w:t>ексцентриков</w:t>
      </w:r>
      <w:proofErr w:type="spellEnd"/>
      <w:r w:rsidRPr="00962729">
        <w:rPr>
          <w:sz w:val="28"/>
          <w:szCs w:val="28"/>
          <w:lang w:val="bg-BG"/>
        </w:rPr>
        <w:t xml:space="preserve"> тип са слабо застъпен клас машини, а наличието на действащ лабораторен стенд в МГУ „Св. Иван Рилски“ дава на автора възможност за оригинален експеримент. Замисълът — теоретичен анализ, 3D CAD/FEM оценка, планиран експеримент, зърнометричен анализ, статистическо моделиране и многоцелева оптимизация — е методически издържан и съответства на изискванията за ОНС „доктор“.</w:t>
      </w:r>
    </w:p>
    <w:p w14:paraId="1F1DF1FA" w14:textId="77777777" w:rsidR="00AF3737" w:rsidRDefault="00D07568" w:rsidP="0050532D">
      <w:pPr>
        <w:pStyle w:val="Default"/>
        <w:numPr>
          <w:ilvl w:val="0"/>
          <w:numId w:val="1"/>
        </w:numPr>
        <w:spacing w:after="78"/>
        <w:rPr>
          <w:sz w:val="28"/>
          <w:szCs w:val="28"/>
          <w:lang w:val="bg-BG"/>
        </w:rPr>
      </w:pPr>
      <w:r w:rsidRPr="0050532D">
        <w:rPr>
          <w:b/>
          <w:sz w:val="28"/>
          <w:szCs w:val="28"/>
          <w:lang w:val="bg-BG"/>
        </w:rPr>
        <w:t>Степен на познаване състоянието на проблема и творческа интерпретация на литературния материал</w:t>
      </w:r>
      <w:r w:rsidRPr="00337D6A">
        <w:rPr>
          <w:sz w:val="28"/>
          <w:szCs w:val="28"/>
          <w:lang w:val="bg-BG"/>
        </w:rPr>
        <w:t>.</w:t>
      </w:r>
    </w:p>
    <w:p w14:paraId="5AD8D51E" w14:textId="689A16D2" w:rsidR="00AF3737" w:rsidRDefault="002B061E" w:rsidP="00493C36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bg-BG"/>
        </w:rPr>
      </w:pPr>
      <w:r>
        <w:rPr>
          <w:rFonts w:ascii="Arial" w:hAnsi="Arial" w:cs="Arial"/>
          <w:color w:val="000000"/>
          <w:sz w:val="28"/>
          <w:szCs w:val="28"/>
          <w:lang w:val="bg-BG"/>
        </w:rPr>
        <w:t xml:space="preserve">Считам, че авторът </w:t>
      </w:r>
      <w:r w:rsidR="00665088">
        <w:rPr>
          <w:rFonts w:ascii="Arial" w:hAnsi="Arial" w:cs="Arial"/>
          <w:color w:val="000000"/>
          <w:sz w:val="28"/>
          <w:szCs w:val="28"/>
          <w:lang w:val="bg-BG"/>
        </w:rPr>
        <w:t xml:space="preserve">маг. </w:t>
      </w:r>
      <w:r>
        <w:rPr>
          <w:rFonts w:ascii="Arial" w:hAnsi="Arial" w:cs="Arial"/>
          <w:color w:val="000000"/>
          <w:sz w:val="28"/>
          <w:szCs w:val="28"/>
          <w:lang w:val="bg-BG"/>
        </w:rPr>
        <w:t xml:space="preserve">инж. </w:t>
      </w:r>
      <w:r w:rsidR="00BD5592">
        <w:rPr>
          <w:rFonts w:ascii="Arial" w:hAnsi="Arial" w:cs="Arial"/>
          <w:color w:val="000000"/>
          <w:sz w:val="28"/>
          <w:szCs w:val="28"/>
          <w:lang w:val="bg-BG"/>
        </w:rPr>
        <w:t>Станимир Станчев</w:t>
      </w:r>
      <w:r>
        <w:rPr>
          <w:rFonts w:ascii="Arial" w:hAnsi="Arial" w:cs="Arial"/>
          <w:color w:val="000000"/>
          <w:sz w:val="28"/>
          <w:szCs w:val="28"/>
          <w:lang w:val="bg-BG"/>
        </w:rPr>
        <w:t xml:space="preserve"> </w:t>
      </w:r>
      <w:r w:rsidRPr="002B061E">
        <w:rPr>
          <w:rFonts w:ascii="Arial" w:hAnsi="Arial" w:cs="Arial"/>
          <w:color w:val="000000"/>
          <w:sz w:val="28"/>
          <w:szCs w:val="28"/>
          <w:lang w:val="bg-BG"/>
        </w:rPr>
        <w:t xml:space="preserve">отлично познава научните </w:t>
      </w:r>
      <w:r w:rsidR="000F294E">
        <w:rPr>
          <w:rFonts w:ascii="Arial" w:hAnsi="Arial" w:cs="Arial"/>
          <w:color w:val="000000"/>
          <w:sz w:val="28"/>
          <w:szCs w:val="28"/>
          <w:lang w:val="bg-BG"/>
        </w:rPr>
        <w:t>материали</w:t>
      </w:r>
      <w:r w:rsidRPr="002B061E">
        <w:rPr>
          <w:rFonts w:ascii="Arial" w:hAnsi="Arial" w:cs="Arial"/>
          <w:color w:val="000000"/>
          <w:sz w:val="28"/>
          <w:szCs w:val="28"/>
          <w:lang w:val="bg-BG"/>
        </w:rPr>
        <w:t xml:space="preserve"> в сфера</w:t>
      </w:r>
      <w:r>
        <w:rPr>
          <w:rFonts w:ascii="Arial" w:hAnsi="Arial" w:cs="Arial"/>
          <w:color w:val="000000"/>
          <w:sz w:val="28"/>
          <w:szCs w:val="28"/>
          <w:lang w:val="bg-BG"/>
        </w:rPr>
        <w:t>та на дисертационния труд</w:t>
      </w:r>
      <w:r w:rsidR="00665088">
        <w:rPr>
          <w:rFonts w:ascii="Arial" w:hAnsi="Arial" w:cs="Arial"/>
          <w:color w:val="000000"/>
          <w:sz w:val="28"/>
          <w:szCs w:val="28"/>
          <w:lang w:val="bg-BG"/>
        </w:rPr>
        <w:t xml:space="preserve">. В дисертацията са </w:t>
      </w:r>
      <w:r w:rsidRPr="002B061E">
        <w:rPr>
          <w:rFonts w:ascii="Arial" w:hAnsi="Arial" w:cs="Arial"/>
          <w:color w:val="000000"/>
          <w:sz w:val="28"/>
          <w:szCs w:val="28"/>
          <w:lang w:val="bg-BG"/>
        </w:rPr>
        <w:t xml:space="preserve">цитирани </w:t>
      </w:r>
      <w:r w:rsidR="00F6174A">
        <w:rPr>
          <w:rFonts w:ascii="Arial" w:hAnsi="Arial" w:cs="Arial"/>
          <w:color w:val="000000"/>
          <w:sz w:val="28"/>
          <w:szCs w:val="28"/>
          <w:lang w:val="bg-BG"/>
        </w:rPr>
        <w:t>120</w:t>
      </w:r>
      <w:r>
        <w:rPr>
          <w:rFonts w:ascii="Arial" w:hAnsi="Arial" w:cs="Arial"/>
          <w:color w:val="000000"/>
          <w:sz w:val="28"/>
          <w:szCs w:val="28"/>
          <w:lang w:val="bg-BG"/>
        </w:rPr>
        <w:t xml:space="preserve"> </w:t>
      </w:r>
      <w:r w:rsidRPr="002B061E">
        <w:rPr>
          <w:rFonts w:ascii="Arial" w:hAnsi="Arial" w:cs="Arial"/>
          <w:color w:val="000000"/>
          <w:sz w:val="28"/>
          <w:szCs w:val="28"/>
          <w:lang w:val="bg-BG"/>
        </w:rPr>
        <w:t xml:space="preserve">литературни източника и е </w:t>
      </w:r>
      <w:r>
        <w:rPr>
          <w:rFonts w:ascii="Arial" w:hAnsi="Arial" w:cs="Arial"/>
          <w:color w:val="000000"/>
          <w:sz w:val="28"/>
          <w:szCs w:val="28"/>
          <w:lang w:val="bg-BG"/>
        </w:rPr>
        <w:t xml:space="preserve">направен  анализ на </w:t>
      </w:r>
      <w:r w:rsidRPr="002B061E">
        <w:rPr>
          <w:rFonts w:ascii="Arial" w:hAnsi="Arial" w:cs="Arial"/>
          <w:color w:val="000000"/>
          <w:sz w:val="28"/>
          <w:szCs w:val="28"/>
          <w:lang w:val="bg-BG"/>
        </w:rPr>
        <w:t>проблема</w:t>
      </w:r>
      <w:r w:rsidR="009323D8">
        <w:rPr>
          <w:rFonts w:ascii="Arial" w:hAnsi="Arial" w:cs="Arial"/>
          <w:color w:val="000000"/>
          <w:sz w:val="28"/>
          <w:szCs w:val="28"/>
          <w:lang w:val="bg-BG"/>
        </w:rPr>
        <w:t xml:space="preserve"> в обем от </w:t>
      </w:r>
      <w:r w:rsidR="00A807B4">
        <w:rPr>
          <w:rFonts w:ascii="Arial" w:hAnsi="Arial" w:cs="Arial"/>
          <w:color w:val="000000"/>
          <w:sz w:val="28"/>
          <w:szCs w:val="28"/>
          <w:lang w:val="bg-BG"/>
        </w:rPr>
        <w:t>21</w:t>
      </w:r>
      <w:r>
        <w:rPr>
          <w:rFonts w:ascii="Arial" w:hAnsi="Arial" w:cs="Arial"/>
          <w:color w:val="000000"/>
          <w:sz w:val="28"/>
          <w:szCs w:val="28"/>
          <w:lang w:val="bg-BG"/>
        </w:rPr>
        <w:t xml:space="preserve"> </w:t>
      </w:r>
      <w:r w:rsidRPr="002B061E">
        <w:rPr>
          <w:rFonts w:ascii="Arial" w:hAnsi="Arial" w:cs="Arial"/>
          <w:color w:val="000000"/>
          <w:sz w:val="28"/>
          <w:szCs w:val="28"/>
          <w:lang w:val="bg-BG"/>
        </w:rPr>
        <w:t>страници.</w:t>
      </w:r>
      <w:r w:rsidR="00C11946">
        <w:rPr>
          <w:rFonts w:ascii="Arial" w:hAnsi="Arial" w:cs="Arial"/>
          <w:color w:val="000000"/>
          <w:sz w:val="28"/>
          <w:szCs w:val="28"/>
          <w:lang w:val="bg-BG"/>
        </w:rPr>
        <w:t xml:space="preserve"> На базата на този анализ авторът правилно е формулирал</w:t>
      </w:r>
      <w:r w:rsidR="009A0D0B">
        <w:rPr>
          <w:rFonts w:ascii="Arial" w:hAnsi="Arial" w:cs="Arial"/>
          <w:color w:val="000000"/>
          <w:sz w:val="28"/>
          <w:szCs w:val="28"/>
          <w:lang w:val="bg-BG"/>
        </w:rPr>
        <w:t>а</w:t>
      </w:r>
      <w:r w:rsidR="00C11946">
        <w:rPr>
          <w:rFonts w:ascii="Arial" w:hAnsi="Arial" w:cs="Arial"/>
          <w:color w:val="000000"/>
          <w:sz w:val="28"/>
          <w:szCs w:val="28"/>
          <w:lang w:val="bg-BG"/>
        </w:rPr>
        <w:t xml:space="preserve"> целта и е определил</w:t>
      </w:r>
      <w:r w:rsidR="009A0D0B">
        <w:rPr>
          <w:rFonts w:ascii="Arial" w:hAnsi="Arial" w:cs="Arial"/>
          <w:color w:val="000000"/>
          <w:sz w:val="28"/>
          <w:szCs w:val="28"/>
          <w:lang w:val="bg-BG"/>
        </w:rPr>
        <w:t>а</w:t>
      </w:r>
      <w:r w:rsidR="00C11946">
        <w:rPr>
          <w:rFonts w:ascii="Arial" w:hAnsi="Arial" w:cs="Arial"/>
          <w:color w:val="000000"/>
          <w:sz w:val="28"/>
          <w:szCs w:val="28"/>
          <w:lang w:val="bg-BG"/>
        </w:rPr>
        <w:t xml:space="preserve"> задачите на дисертацията си.</w:t>
      </w:r>
    </w:p>
    <w:p w14:paraId="587C3407" w14:textId="77777777" w:rsidR="00AF3737" w:rsidRDefault="00AF3737" w:rsidP="007C37D1">
      <w:pPr>
        <w:spacing w:after="0" w:line="240" w:lineRule="auto"/>
        <w:ind w:firstLine="720"/>
        <w:rPr>
          <w:rFonts w:ascii="Arial" w:hAnsi="Arial" w:cs="Arial"/>
          <w:color w:val="000000"/>
          <w:sz w:val="28"/>
          <w:szCs w:val="28"/>
          <w:lang w:val="bg-BG"/>
        </w:rPr>
      </w:pPr>
    </w:p>
    <w:p w14:paraId="2FE4E0C9" w14:textId="77777777" w:rsidR="00AF3737" w:rsidRDefault="00D07568" w:rsidP="00860737">
      <w:pPr>
        <w:pStyle w:val="Default"/>
        <w:numPr>
          <w:ilvl w:val="0"/>
          <w:numId w:val="1"/>
        </w:numPr>
        <w:rPr>
          <w:sz w:val="28"/>
          <w:szCs w:val="28"/>
          <w:lang w:val="bg-BG"/>
        </w:rPr>
      </w:pPr>
      <w:r w:rsidRPr="0050532D">
        <w:rPr>
          <w:b/>
          <w:sz w:val="28"/>
          <w:szCs w:val="28"/>
          <w:lang w:val="bg-BG"/>
        </w:rPr>
        <w:t>Съответствие на избраната методика на изследване и поставената цел и задачи на дисертационния труд с постигнатите приноси.</w:t>
      </w:r>
    </w:p>
    <w:p w14:paraId="7A905C9A" w14:textId="02BBD7B3" w:rsidR="00AF3737" w:rsidRDefault="00DB6992" w:rsidP="00DB6992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bg-BG"/>
        </w:rPr>
      </w:pPr>
      <w:r w:rsidRPr="00DB6992">
        <w:rPr>
          <w:rFonts w:ascii="Arial" w:hAnsi="Arial" w:cs="Arial"/>
          <w:color w:val="000000"/>
          <w:sz w:val="28"/>
          <w:szCs w:val="28"/>
          <w:lang w:val="bg-BG"/>
        </w:rPr>
        <w:t xml:space="preserve">Целта </w:t>
      </w:r>
      <w:r>
        <w:rPr>
          <w:rFonts w:ascii="Arial" w:hAnsi="Arial" w:cs="Arial"/>
          <w:color w:val="000000"/>
          <w:sz w:val="28"/>
          <w:szCs w:val="28"/>
          <w:lang w:val="bg-BG"/>
        </w:rPr>
        <w:t>на дисертационния труд л</w:t>
      </w:r>
      <w:r w:rsidRPr="00DB6992">
        <w:rPr>
          <w:rFonts w:ascii="Arial" w:hAnsi="Arial" w:cs="Arial"/>
          <w:color w:val="000000"/>
          <w:sz w:val="28"/>
          <w:szCs w:val="28"/>
          <w:lang w:val="bg-BG"/>
        </w:rPr>
        <w:t>огически следват направения анализ и литературен обзор.</w:t>
      </w:r>
      <w:r>
        <w:rPr>
          <w:rFonts w:ascii="Arial" w:hAnsi="Arial" w:cs="Arial"/>
          <w:color w:val="000000"/>
          <w:sz w:val="28"/>
          <w:szCs w:val="28"/>
          <w:lang w:val="bg-BG"/>
        </w:rPr>
        <w:t xml:space="preserve"> Задачите, чрез които се постига формулираната цел са конкретни и много добре формулирани. Те </w:t>
      </w:r>
      <w:r>
        <w:rPr>
          <w:rFonts w:ascii="Arial" w:hAnsi="Arial" w:cs="Arial"/>
          <w:color w:val="000000"/>
          <w:sz w:val="28"/>
          <w:szCs w:val="28"/>
          <w:lang w:val="bg-BG"/>
        </w:rPr>
        <w:lastRenderedPageBreak/>
        <w:t>следват целта и са достатъчни за нейното реализиране.</w:t>
      </w:r>
      <w:r w:rsidR="00446372">
        <w:rPr>
          <w:rFonts w:ascii="Arial" w:hAnsi="Arial" w:cs="Arial"/>
          <w:color w:val="000000"/>
          <w:sz w:val="28"/>
          <w:szCs w:val="28"/>
          <w:lang w:val="bg-BG"/>
        </w:rPr>
        <w:t xml:space="preserve"> Постигнатите приноси имат голямо значение за практиката, а разработените методики за изследване биха били добра основа за други подобни изследвания в бъдеще. </w:t>
      </w:r>
    </w:p>
    <w:p w14:paraId="2863A1AA" w14:textId="77777777" w:rsidR="00446372" w:rsidRDefault="00446372" w:rsidP="00DB6992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bg-BG"/>
        </w:rPr>
      </w:pPr>
    </w:p>
    <w:p w14:paraId="32A68209" w14:textId="77777777" w:rsidR="0050532D" w:rsidRPr="0050532D" w:rsidRDefault="00D07568" w:rsidP="00463988">
      <w:pPr>
        <w:pStyle w:val="Default"/>
        <w:numPr>
          <w:ilvl w:val="0"/>
          <w:numId w:val="1"/>
        </w:numPr>
        <w:rPr>
          <w:b/>
          <w:sz w:val="28"/>
          <w:szCs w:val="28"/>
          <w:lang w:val="bg-BG"/>
        </w:rPr>
      </w:pPr>
      <w:r w:rsidRPr="0050532D">
        <w:rPr>
          <w:b/>
          <w:sz w:val="28"/>
          <w:szCs w:val="28"/>
          <w:lang w:val="bg-BG"/>
        </w:rPr>
        <w:t>Научни и научно</w:t>
      </w:r>
      <w:r w:rsidR="0050532D">
        <w:rPr>
          <w:b/>
          <w:sz w:val="28"/>
          <w:szCs w:val="28"/>
          <w:lang w:val="bg-BG"/>
        </w:rPr>
        <w:t>-</w:t>
      </w:r>
      <w:r w:rsidRPr="0050532D">
        <w:rPr>
          <w:b/>
          <w:sz w:val="28"/>
          <w:szCs w:val="28"/>
          <w:lang w:val="bg-BG"/>
        </w:rPr>
        <w:t>приложни приноси на дисертационния труд:</w:t>
      </w:r>
    </w:p>
    <w:p w14:paraId="264087D3" w14:textId="4D24ECD4" w:rsidR="00463988" w:rsidRDefault="00D133B2" w:rsidP="00A03554">
      <w:pPr>
        <w:pStyle w:val="Default"/>
        <w:ind w:firstLine="567"/>
        <w:jc w:val="both"/>
        <w:rPr>
          <w:sz w:val="28"/>
          <w:szCs w:val="28"/>
          <w:lang w:val="bg-BG"/>
        </w:rPr>
      </w:pPr>
      <w:r w:rsidRPr="00D133B2">
        <w:rPr>
          <w:sz w:val="28"/>
          <w:szCs w:val="28"/>
          <w:lang w:val="bg-BG"/>
        </w:rPr>
        <w:t>В резултат от работата по дисертацион</w:t>
      </w:r>
      <w:r w:rsidR="00A03554">
        <w:rPr>
          <w:sz w:val="28"/>
          <w:szCs w:val="28"/>
          <w:lang w:val="bg-BG"/>
        </w:rPr>
        <w:t xml:space="preserve">ния труд, авторът е представил </w:t>
      </w:r>
      <w:r w:rsidR="00463988">
        <w:rPr>
          <w:sz w:val="28"/>
          <w:szCs w:val="28"/>
          <w:lang w:val="bg-BG"/>
        </w:rPr>
        <w:t>7</w:t>
      </w:r>
      <w:r w:rsidRPr="00D133B2">
        <w:rPr>
          <w:sz w:val="28"/>
          <w:szCs w:val="28"/>
          <w:lang w:val="bg-BG"/>
        </w:rPr>
        <w:t xml:space="preserve"> научно-приложни</w:t>
      </w:r>
      <w:r w:rsidR="00A8101E">
        <w:rPr>
          <w:sz w:val="28"/>
          <w:szCs w:val="28"/>
          <w:lang w:val="bg-BG"/>
        </w:rPr>
        <w:t xml:space="preserve"> и 6 приложни приноса</w:t>
      </w:r>
      <w:r w:rsidR="00463988">
        <w:rPr>
          <w:sz w:val="28"/>
          <w:szCs w:val="28"/>
          <w:lang w:val="bg-BG"/>
        </w:rPr>
        <w:t xml:space="preserve">. Те се обединяват около </w:t>
      </w:r>
      <w:r w:rsidR="00F37734">
        <w:rPr>
          <w:sz w:val="28"/>
          <w:szCs w:val="28"/>
          <w:lang w:val="bg-BG"/>
        </w:rPr>
        <w:t>анализ</w:t>
      </w:r>
      <w:r w:rsidR="00D70011">
        <w:rPr>
          <w:sz w:val="28"/>
          <w:szCs w:val="28"/>
          <w:lang w:val="bg-BG"/>
        </w:rPr>
        <w:t>а</w:t>
      </w:r>
      <w:r w:rsidR="00F37734">
        <w:rPr>
          <w:sz w:val="28"/>
          <w:szCs w:val="28"/>
          <w:lang w:val="bg-BG"/>
        </w:rPr>
        <w:t xml:space="preserve"> </w:t>
      </w:r>
      <w:r w:rsidR="00D1384C">
        <w:rPr>
          <w:sz w:val="28"/>
          <w:szCs w:val="28"/>
          <w:lang w:val="bg-BG"/>
        </w:rPr>
        <w:t xml:space="preserve">на натоварването и </w:t>
      </w:r>
      <w:r w:rsidR="00D50F60">
        <w:rPr>
          <w:sz w:val="28"/>
          <w:szCs w:val="28"/>
          <w:lang w:val="bg-BG"/>
        </w:rPr>
        <w:t>ефективността на процес</w:t>
      </w:r>
      <w:r w:rsidR="0099407C">
        <w:rPr>
          <w:sz w:val="28"/>
          <w:szCs w:val="28"/>
          <w:lang w:val="bg-BG"/>
        </w:rPr>
        <w:t xml:space="preserve">ите </w:t>
      </w:r>
      <w:r w:rsidR="00D50F60">
        <w:rPr>
          <w:sz w:val="28"/>
          <w:szCs w:val="28"/>
          <w:lang w:val="bg-BG"/>
        </w:rPr>
        <w:t>при РТЕТ</w:t>
      </w:r>
      <w:r w:rsidR="00BD2013">
        <w:rPr>
          <w:sz w:val="28"/>
          <w:szCs w:val="28"/>
          <w:lang w:val="bg-BG"/>
        </w:rPr>
        <w:t xml:space="preserve"> </w:t>
      </w:r>
      <w:r w:rsidR="00463988">
        <w:rPr>
          <w:sz w:val="28"/>
          <w:szCs w:val="28"/>
          <w:lang w:val="ru-RU"/>
        </w:rPr>
        <w:t xml:space="preserve">и </w:t>
      </w:r>
      <w:proofErr w:type="spellStart"/>
      <w:r w:rsidR="00BD2013">
        <w:rPr>
          <w:sz w:val="28"/>
          <w:szCs w:val="28"/>
          <w:lang w:val="ru-RU"/>
        </w:rPr>
        <w:t>биха</w:t>
      </w:r>
      <w:proofErr w:type="spellEnd"/>
      <w:r w:rsidR="00BD2013">
        <w:rPr>
          <w:sz w:val="28"/>
          <w:szCs w:val="28"/>
          <w:lang w:val="ru-RU"/>
        </w:rPr>
        <w:t xml:space="preserve"> </w:t>
      </w:r>
      <w:r w:rsidR="00463988">
        <w:rPr>
          <w:sz w:val="28"/>
          <w:szCs w:val="28"/>
          <w:lang w:val="ru-RU"/>
        </w:rPr>
        <w:t>могл</w:t>
      </w:r>
      <w:r w:rsidR="00BD2013">
        <w:rPr>
          <w:sz w:val="28"/>
          <w:szCs w:val="28"/>
          <w:lang w:val="ru-RU"/>
        </w:rPr>
        <w:t>и</w:t>
      </w:r>
      <w:r w:rsidR="00463988">
        <w:rPr>
          <w:sz w:val="28"/>
          <w:szCs w:val="28"/>
          <w:lang w:val="ru-RU"/>
        </w:rPr>
        <w:t xml:space="preserve"> да намер</w:t>
      </w:r>
      <w:r w:rsidR="00BD2013">
        <w:rPr>
          <w:sz w:val="28"/>
          <w:szCs w:val="28"/>
          <w:lang w:val="ru-RU"/>
        </w:rPr>
        <w:t>ят</w:t>
      </w:r>
      <w:r w:rsidR="00463988">
        <w:rPr>
          <w:sz w:val="28"/>
          <w:szCs w:val="28"/>
          <w:lang w:val="ru-RU"/>
        </w:rPr>
        <w:t xml:space="preserve"> </w:t>
      </w:r>
      <w:r w:rsidR="00463988" w:rsidRPr="00463988">
        <w:rPr>
          <w:sz w:val="28"/>
          <w:szCs w:val="28"/>
          <w:lang w:val="ru-RU"/>
        </w:rPr>
        <w:t xml:space="preserve">приложение </w:t>
      </w:r>
      <w:proofErr w:type="spellStart"/>
      <w:r w:rsidR="00463988" w:rsidRPr="00463988">
        <w:rPr>
          <w:sz w:val="28"/>
          <w:szCs w:val="28"/>
          <w:lang w:val="ru-RU"/>
        </w:rPr>
        <w:t>както</w:t>
      </w:r>
      <w:proofErr w:type="spellEnd"/>
      <w:r w:rsidR="00463988" w:rsidRPr="00463988">
        <w:rPr>
          <w:sz w:val="28"/>
          <w:szCs w:val="28"/>
          <w:lang w:val="ru-RU"/>
        </w:rPr>
        <w:t xml:space="preserve"> в </w:t>
      </w:r>
      <w:proofErr w:type="spellStart"/>
      <w:r w:rsidR="00463988" w:rsidRPr="00463988">
        <w:rPr>
          <w:sz w:val="28"/>
          <w:szCs w:val="28"/>
          <w:lang w:val="ru-RU"/>
        </w:rPr>
        <w:t>научните</w:t>
      </w:r>
      <w:proofErr w:type="spellEnd"/>
      <w:r w:rsidR="00463988" w:rsidRPr="00463988">
        <w:rPr>
          <w:sz w:val="28"/>
          <w:szCs w:val="28"/>
          <w:lang w:val="ru-RU"/>
        </w:rPr>
        <w:t xml:space="preserve"> </w:t>
      </w:r>
      <w:proofErr w:type="spellStart"/>
      <w:r w:rsidR="00463988" w:rsidRPr="00463988">
        <w:rPr>
          <w:sz w:val="28"/>
          <w:szCs w:val="28"/>
          <w:lang w:val="ru-RU"/>
        </w:rPr>
        <w:t>изследвания</w:t>
      </w:r>
      <w:proofErr w:type="spellEnd"/>
      <w:r w:rsidR="00463988" w:rsidRPr="00463988">
        <w:rPr>
          <w:sz w:val="28"/>
          <w:szCs w:val="28"/>
          <w:lang w:val="ru-RU"/>
        </w:rPr>
        <w:t xml:space="preserve">, </w:t>
      </w:r>
      <w:proofErr w:type="spellStart"/>
      <w:r w:rsidR="00463988" w:rsidRPr="00463988">
        <w:rPr>
          <w:sz w:val="28"/>
          <w:szCs w:val="28"/>
          <w:lang w:val="ru-RU"/>
        </w:rPr>
        <w:t>така</w:t>
      </w:r>
      <w:proofErr w:type="spellEnd"/>
      <w:r w:rsidR="00463988" w:rsidRPr="00463988">
        <w:rPr>
          <w:sz w:val="28"/>
          <w:szCs w:val="28"/>
          <w:lang w:val="ru-RU"/>
        </w:rPr>
        <w:t xml:space="preserve"> и в </w:t>
      </w:r>
      <w:proofErr w:type="spellStart"/>
      <w:r w:rsidR="00463988" w:rsidRPr="00463988">
        <w:rPr>
          <w:sz w:val="28"/>
          <w:szCs w:val="28"/>
          <w:lang w:val="ru-RU"/>
        </w:rPr>
        <w:t>инженерната</w:t>
      </w:r>
      <w:proofErr w:type="spellEnd"/>
      <w:r w:rsidR="00463988" w:rsidRPr="00463988">
        <w:rPr>
          <w:sz w:val="28"/>
          <w:szCs w:val="28"/>
          <w:lang w:val="ru-RU"/>
        </w:rPr>
        <w:t xml:space="preserve"> практика.</w:t>
      </w:r>
      <w:r w:rsidR="00463988">
        <w:rPr>
          <w:sz w:val="28"/>
          <w:szCs w:val="28"/>
          <w:lang w:val="ru-RU"/>
        </w:rPr>
        <w:t xml:space="preserve"> </w:t>
      </w:r>
      <w:r w:rsidR="009A0D0B">
        <w:rPr>
          <w:sz w:val="28"/>
          <w:szCs w:val="28"/>
          <w:lang w:val="bg-BG"/>
        </w:rPr>
        <w:t xml:space="preserve">Те </w:t>
      </w:r>
      <w:r w:rsidR="00A03554">
        <w:rPr>
          <w:sz w:val="28"/>
          <w:szCs w:val="28"/>
          <w:lang w:val="bg-BG"/>
        </w:rPr>
        <w:t>правилно отразяват направеното в дисертационния труд и имат значение за науката и практиката</w:t>
      </w:r>
      <w:r w:rsidR="00463988">
        <w:rPr>
          <w:sz w:val="28"/>
          <w:szCs w:val="28"/>
          <w:lang w:val="bg-BG"/>
        </w:rPr>
        <w:t>.</w:t>
      </w:r>
    </w:p>
    <w:p w14:paraId="3BC0DA00" w14:textId="77777777" w:rsidR="00A03554" w:rsidRDefault="00A03554" w:rsidP="00A03554">
      <w:pPr>
        <w:spacing w:line="240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bg-BG"/>
        </w:rPr>
      </w:pPr>
    </w:p>
    <w:p w14:paraId="7077FD73" w14:textId="77777777" w:rsidR="00AF3737" w:rsidRDefault="00D07568" w:rsidP="00860737">
      <w:pPr>
        <w:pStyle w:val="Default"/>
        <w:numPr>
          <w:ilvl w:val="0"/>
          <w:numId w:val="1"/>
        </w:numPr>
        <w:rPr>
          <w:b/>
          <w:sz w:val="28"/>
          <w:szCs w:val="28"/>
          <w:lang w:val="bg-BG"/>
        </w:rPr>
      </w:pPr>
      <w:r w:rsidRPr="0050532D">
        <w:rPr>
          <w:b/>
          <w:sz w:val="28"/>
          <w:szCs w:val="28"/>
          <w:lang w:val="bg-BG"/>
        </w:rPr>
        <w:t>Преценка на публикациите по дисертационния труд:</w:t>
      </w:r>
    </w:p>
    <w:p w14:paraId="4643219C" w14:textId="04618C40" w:rsidR="00AF3737" w:rsidRPr="00C96780" w:rsidRDefault="008B53D7" w:rsidP="00493C36">
      <w:pPr>
        <w:pStyle w:val="Default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bg-BG"/>
        </w:rPr>
        <w:t xml:space="preserve">Представени са </w:t>
      </w:r>
      <w:r w:rsidR="00BD2013">
        <w:rPr>
          <w:sz w:val="28"/>
          <w:szCs w:val="28"/>
          <w:lang w:val="bg-BG"/>
        </w:rPr>
        <w:t>2</w:t>
      </w:r>
      <w:r>
        <w:rPr>
          <w:sz w:val="28"/>
          <w:szCs w:val="28"/>
          <w:lang w:val="bg-BG"/>
        </w:rPr>
        <w:t xml:space="preserve"> </w:t>
      </w:r>
      <w:r w:rsidR="0012052F">
        <w:rPr>
          <w:sz w:val="28"/>
          <w:szCs w:val="28"/>
          <w:lang w:val="bg-BG"/>
        </w:rPr>
        <w:t xml:space="preserve">самостоятелни </w:t>
      </w:r>
      <w:r>
        <w:rPr>
          <w:sz w:val="28"/>
          <w:szCs w:val="28"/>
          <w:lang w:val="bg-BG"/>
        </w:rPr>
        <w:t>публикации</w:t>
      </w:r>
      <w:r w:rsidR="00860737">
        <w:rPr>
          <w:sz w:val="28"/>
          <w:szCs w:val="28"/>
          <w:lang w:val="bg-BG"/>
        </w:rPr>
        <w:t xml:space="preserve"> по тем</w:t>
      </w:r>
      <w:r w:rsidR="00BD2013">
        <w:rPr>
          <w:sz w:val="28"/>
          <w:szCs w:val="28"/>
          <w:lang w:val="bg-BG"/>
        </w:rPr>
        <w:t>а</w:t>
      </w:r>
      <w:r w:rsidR="00860737">
        <w:rPr>
          <w:sz w:val="28"/>
          <w:szCs w:val="28"/>
          <w:lang w:val="bg-BG"/>
        </w:rPr>
        <w:t>та на дисертационния труд</w:t>
      </w:r>
      <w:r w:rsidR="00720691">
        <w:rPr>
          <w:sz w:val="28"/>
          <w:szCs w:val="28"/>
          <w:lang w:val="bg-BG"/>
        </w:rPr>
        <w:t xml:space="preserve"> и двете на български</w:t>
      </w:r>
      <w:r w:rsidR="00A03554">
        <w:rPr>
          <w:sz w:val="28"/>
          <w:szCs w:val="28"/>
          <w:lang w:val="bg-BG"/>
        </w:rPr>
        <w:t xml:space="preserve"> език</w:t>
      </w:r>
      <w:r w:rsidR="00735FC2">
        <w:rPr>
          <w:sz w:val="28"/>
          <w:szCs w:val="28"/>
          <w:lang w:val="bg-BG"/>
        </w:rPr>
        <w:t>.</w:t>
      </w:r>
      <w:r w:rsidR="00872A60">
        <w:rPr>
          <w:sz w:val="28"/>
          <w:szCs w:val="28"/>
          <w:lang w:val="bg-BG"/>
        </w:rPr>
        <w:t xml:space="preserve"> Публикациите отразяват </w:t>
      </w:r>
      <w:r w:rsidR="009200B8">
        <w:rPr>
          <w:sz w:val="28"/>
          <w:szCs w:val="28"/>
          <w:lang w:val="bg-BG"/>
        </w:rPr>
        <w:t xml:space="preserve">по-голяма </w:t>
      </w:r>
      <w:r w:rsidR="0012052F">
        <w:rPr>
          <w:sz w:val="28"/>
          <w:szCs w:val="28"/>
          <w:lang w:val="bg-BG"/>
        </w:rPr>
        <w:t xml:space="preserve">част от </w:t>
      </w:r>
      <w:r w:rsidR="00872A60">
        <w:rPr>
          <w:sz w:val="28"/>
          <w:szCs w:val="28"/>
          <w:lang w:val="bg-BG"/>
        </w:rPr>
        <w:t>основните идеи</w:t>
      </w:r>
      <w:r w:rsidR="0012052F">
        <w:rPr>
          <w:sz w:val="28"/>
          <w:szCs w:val="28"/>
          <w:lang w:val="bg-BG"/>
        </w:rPr>
        <w:t xml:space="preserve"> на</w:t>
      </w:r>
      <w:r w:rsidR="00872A60">
        <w:rPr>
          <w:sz w:val="28"/>
          <w:szCs w:val="28"/>
          <w:lang w:val="bg-BG"/>
        </w:rPr>
        <w:t xml:space="preserve"> </w:t>
      </w:r>
      <w:r w:rsidR="00493C36">
        <w:rPr>
          <w:sz w:val="28"/>
          <w:szCs w:val="28"/>
          <w:lang w:val="bg-BG"/>
        </w:rPr>
        <w:t>дисертационния труд</w:t>
      </w:r>
      <w:r w:rsidR="00B229C1">
        <w:rPr>
          <w:sz w:val="28"/>
          <w:szCs w:val="28"/>
          <w:lang w:val="bg-BG"/>
        </w:rPr>
        <w:t xml:space="preserve"> и </w:t>
      </w:r>
      <w:r w:rsidR="00B45977">
        <w:rPr>
          <w:sz w:val="28"/>
          <w:szCs w:val="28"/>
          <w:lang w:val="bg-BG"/>
        </w:rPr>
        <w:t>надхвърлят с 10 точки</w:t>
      </w:r>
      <w:r w:rsidR="00B229C1">
        <w:rPr>
          <w:sz w:val="28"/>
          <w:szCs w:val="28"/>
          <w:lang w:val="bg-BG"/>
        </w:rPr>
        <w:t xml:space="preserve"> изискуемия минимум от</w:t>
      </w:r>
      <w:r w:rsidR="00493C36">
        <w:rPr>
          <w:sz w:val="28"/>
          <w:szCs w:val="28"/>
          <w:lang w:val="bg-BG"/>
        </w:rPr>
        <w:t xml:space="preserve"> 30</w:t>
      </w:r>
      <w:r w:rsidR="00B229C1">
        <w:rPr>
          <w:sz w:val="28"/>
          <w:szCs w:val="28"/>
          <w:lang w:val="bg-BG"/>
        </w:rPr>
        <w:t xml:space="preserve"> точки </w:t>
      </w:r>
      <w:r w:rsidR="009745E7">
        <w:rPr>
          <w:sz w:val="28"/>
          <w:szCs w:val="28"/>
          <w:lang w:val="bg-BG"/>
        </w:rPr>
        <w:t>по показател В</w:t>
      </w:r>
      <w:r w:rsidR="0049053E">
        <w:rPr>
          <w:sz w:val="28"/>
          <w:szCs w:val="28"/>
          <w:lang w:val="bg-BG"/>
        </w:rPr>
        <w:t xml:space="preserve"> </w:t>
      </w:r>
      <w:r w:rsidR="00041B27">
        <w:rPr>
          <w:sz w:val="28"/>
          <w:szCs w:val="28"/>
          <w:lang w:val="bg-BG"/>
        </w:rPr>
        <w:t xml:space="preserve">от </w:t>
      </w:r>
      <w:r w:rsidR="00127CF7">
        <w:rPr>
          <w:sz w:val="28"/>
          <w:szCs w:val="28"/>
          <w:lang w:val="bg-BG"/>
        </w:rPr>
        <w:t>„</w:t>
      </w:r>
      <w:proofErr w:type="spellStart"/>
      <w:r w:rsidR="00127CF7">
        <w:rPr>
          <w:sz w:val="28"/>
          <w:szCs w:val="28"/>
          <w:lang w:val="bg-BG"/>
        </w:rPr>
        <w:t>П</w:t>
      </w:r>
      <w:r w:rsidR="00041B27" w:rsidRPr="00041B27">
        <w:rPr>
          <w:sz w:val="28"/>
          <w:szCs w:val="28"/>
          <w:lang w:val="bg-BG"/>
        </w:rPr>
        <w:t>равилa</w:t>
      </w:r>
      <w:proofErr w:type="spellEnd"/>
      <w:r w:rsidR="00041B27" w:rsidRPr="00041B27">
        <w:rPr>
          <w:sz w:val="28"/>
          <w:szCs w:val="28"/>
          <w:lang w:val="bg-BG"/>
        </w:rPr>
        <w:t xml:space="preserve"> и процедури за приемане и обучение на докторанти и придобиване на образователната и научна степен „доктор” и научната степен „доктор на науките”</w:t>
      </w:r>
      <w:r w:rsidR="00127CF7">
        <w:rPr>
          <w:sz w:val="28"/>
          <w:szCs w:val="28"/>
          <w:lang w:val="bg-BG"/>
        </w:rPr>
        <w:t>“ на МГУ</w:t>
      </w:r>
      <w:r w:rsidR="00145F2E">
        <w:rPr>
          <w:sz w:val="28"/>
          <w:szCs w:val="28"/>
          <w:lang w:val="bg-BG"/>
        </w:rPr>
        <w:t xml:space="preserve"> „Св. Иван Рилски“</w:t>
      </w:r>
      <w:r w:rsidR="00D23C81">
        <w:rPr>
          <w:sz w:val="28"/>
          <w:szCs w:val="28"/>
          <w:lang w:val="bg-BG"/>
        </w:rPr>
        <w:t>“</w:t>
      </w:r>
      <w:r w:rsidR="00041B27">
        <w:rPr>
          <w:sz w:val="28"/>
          <w:szCs w:val="28"/>
          <w:lang w:val="bg-BG"/>
        </w:rPr>
        <w:t>.</w:t>
      </w:r>
      <w:r w:rsidR="00041B27" w:rsidRPr="00C96780">
        <w:rPr>
          <w:sz w:val="28"/>
          <w:szCs w:val="28"/>
          <w:lang w:val="ru-RU"/>
        </w:rPr>
        <w:t xml:space="preserve"> </w:t>
      </w:r>
    </w:p>
    <w:p w14:paraId="186D28D4" w14:textId="77777777" w:rsidR="00872A60" w:rsidRPr="00337D6A" w:rsidRDefault="00872A60" w:rsidP="00493C36">
      <w:pPr>
        <w:pStyle w:val="Default"/>
        <w:ind w:firstLine="360"/>
        <w:rPr>
          <w:color w:val="auto"/>
          <w:sz w:val="28"/>
          <w:szCs w:val="28"/>
          <w:lang w:val="bg-BG"/>
        </w:rPr>
      </w:pPr>
    </w:p>
    <w:p w14:paraId="2EC4079C" w14:textId="77777777" w:rsidR="00AF3737" w:rsidRDefault="00D07568" w:rsidP="003940BB">
      <w:pPr>
        <w:pStyle w:val="Default"/>
        <w:numPr>
          <w:ilvl w:val="0"/>
          <w:numId w:val="1"/>
        </w:numPr>
        <w:rPr>
          <w:color w:val="auto"/>
          <w:sz w:val="28"/>
          <w:szCs w:val="28"/>
          <w:lang w:val="bg-BG"/>
        </w:rPr>
      </w:pPr>
      <w:r w:rsidRPr="0050532D">
        <w:rPr>
          <w:b/>
          <w:color w:val="auto"/>
          <w:sz w:val="28"/>
          <w:szCs w:val="28"/>
          <w:lang w:val="bg-BG"/>
        </w:rPr>
        <w:t>Мнения, препоръки и бележки</w:t>
      </w:r>
      <w:r w:rsidRPr="00337D6A">
        <w:rPr>
          <w:color w:val="auto"/>
          <w:sz w:val="28"/>
          <w:szCs w:val="28"/>
          <w:lang w:val="bg-BG"/>
        </w:rPr>
        <w:t>.</w:t>
      </w:r>
    </w:p>
    <w:p w14:paraId="4AC3DCC5" w14:textId="575FF811" w:rsidR="000D69C5" w:rsidRPr="001A7A21" w:rsidRDefault="007C37D1" w:rsidP="003940BB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bg-BG"/>
        </w:rPr>
      </w:pPr>
      <w:r w:rsidRPr="007C37D1">
        <w:rPr>
          <w:rFonts w:ascii="Arial" w:hAnsi="Arial" w:cs="Arial"/>
          <w:color w:val="000000"/>
          <w:sz w:val="28"/>
          <w:szCs w:val="28"/>
          <w:lang w:val="bg-BG"/>
        </w:rPr>
        <w:t>Нямам съществени бележки към дисертационния труд.</w:t>
      </w:r>
      <w:r w:rsidR="001A7A21" w:rsidRPr="001A7A21">
        <w:rPr>
          <w:rFonts w:ascii="Arial" w:hAnsi="Arial" w:cs="Arial"/>
          <w:color w:val="000000"/>
          <w:sz w:val="28"/>
          <w:szCs w:val="28"/>
          <w:lang w:val="bg-BG"/>
        </w:rPr>
        <w:t xml:space="preserve"> Би</w:t>
      </w:r>
      <w:r w:rsidR="008B7B6F">
        <w:rPr>
          <w:rFonts w:ascii="Arial" w:hAnsi="Arial" w:cs="Arial"/>
          <w:color w:val="000000"/>
          <w:sz w:val="28"/>
          <w:szCs w:val="28"/>
          <w:lang w:val="bg-BG"/>
        </w:rPr>
        <w:t>х</w:t>
      </w:r>
      <w:r w:rsidR="001A7A21" w:rsidRPr="001A7A21">
        <w:rPr>
          <w:rFonts w:ascii="Arial" w:hAnsi="Arial" w:cs="Arial"/>
          <w:color w:val="000000"/>
          <w:sz w:val="28"/>
          <w:szCs w:val="28"/>
          <w:lang w:val="bg-BG"/>
        </w:rPr>
        <w:t xml:space="preserve"> препоръчал</w:t>
      </w:r>
      <w:r w:rsidR="008B7B6F">
        <w:rPr>
          <w:rFonts w:ascii="Arial" w:hAnsi="Arial" w:cs="Arial"/>
          <w:color w:val="000000"/>
          <w:sz w:val="28"/>
          <w:szCs w:val="28"/>
          <w:lang w:val="bg-BG"/>
        </w:rPr>
        <w:t xml:space="preserve"> на кандидата</w:t>
      </w:r>
      <w:r w:rsidR="001A7A21" w:rsidRPr="001A7A21">
        <w:rPr>
          <w:rFonts w:ascii="Arial" w:hAnsi="Arial" w:cs="Arial"/>
          <w:color w:val="000000"/>
          <w:sz w:val="28"/>
          <w:szCs w:val="28"/>
          <w:lang w:val="bg-BG"/>
        </w:rPr>
        <w:t xml:space="preserve"> да обърне повече внимание на разпространението на своите безспорно ценни идеи чрез повече публикации в реферирани списания.</w:t>
      </w:r>
    </w:p>
    <w:p w14:paraId="0B9B557B" w14:textId="544690E5" w:rsidR="00F40198" w:rsidRDefault="00F40198" w:rsidP="00F40198">
      <w:pPr>
        <w:pStyle w:val="Default"/>
        <w:spacing w:after="78"/>
        <w:ind w:firstLine="567"/>
        <w:jc w:val="both"/>
        <w:rPr>
          <w:color w:val="auto"/>
          <w:sz w:val="28"/>
          <w:szCs w:val="28"/>
          <w:lang w:val="bg-BG"/>
        </w:rPr>
      </w:pPr>
      <w:r w:rsidRPr="00A23320">
        <w:rPr>
          <w:color w:val="auto"/>
          <w:sz w:val="28"/>
          <w:szCs w:val="28"/>
          <w:lang w:val="bg-BG"/>
        </w:rPr>
        <w:t>Бих направил следните забележки</w:t>
      </w:r>
      <w:r w:rsidR="00BB189E" w:rsidRPr="00D23C81">
        <w:rPr>
          <w:color w:val="auto"/>
          <w:sz w:val="28"/>
          <w:szCs w:val="28"/>
          <w:lang w:val="bg-BG"/>
        </w:rPr>
        <w:t xml:space="preserve"> </w:t>
      </w:r>
      <w:r w:rsidR="00BB189E">
        <w:rPr>
          <w:color w:val="auto"/>
          <w:sz w:val="28"/>
          <w:szCs w:val="28"/>
          <w:lang w:val="bg-BG"/>
        </w:rPr>
        <w:t>по оформление</w:t>
      </w:r>
      <w:r w:rsidR="00902FA9">
        <w:rPr>
          <w:color w:val="auto"/>
          <w:sz w:val="28"/>
          <w:szCs w:val="28"/>
          <w:lang w:val="bg-BG"/>
        </w:rPr>
        <w:t>то на дисертацията</w:t>
      </w:r>
      <w:r w:rsidRPr="00A23320">
        <w:rPr>
          <w:color w:val="auto"/>
          <w:sz w:val="28"/>
          <w:szCs w:val="28"/>
          <w:lang w:val="bg-BG"/>
        </w:rPr>
        <w:t>:</w:t>
      </w:r>
    </w:p>
    <w:p w14:paraId="23FAB8AC" w14:textId="2232F819" w:rsidR="0030543C" w:rsidRDefault="006976A8" w:rsidP="00DC5A9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bg-BG"/>
        </w:rPr>
      </w:pPr>
      <w:r w:rsidRPr="00E16C0F">
        <w:rPr>
          <w:rFonts w:ascii="Arial" w:hAnsi="Arial" w:cs="Arial"/>
          <w:sz w:val="28"/>
          <w:szCs w:val="28"/>
          <w:lang w:val="bg-BG"/>
        </w:rPr>
        <w:t xml:space="preserve">В глава V има </w:t>
      </w:r>
      <w:r w:rsidR="007A07E3">
        <w:rPr>
          <w:rFonts w:ascii="Arial" w:hAnsi="Arial" w:cs="Arial"/>
          <w:sz w:val="28"/>
          <w:szCs w:val="28"/>
          <w:lang w:val="bg-BG"/>
        </w:rPr>
        <w:t>объркване в номерирането на подразделите, а именно</w:t>
      </w:r>
      <w:r w:rsidR="00B61D5F">
        <w:rPr>
          <w:rFonts w:ascii="Arial" w:hAnsi="Arial" w:cs="Arial"/>
          <w:sz w:val="28"/>
          <w:szCs w:val="28"/>
          <w:lang w:val="bg-BG"/>
        </w:rPr>
        <w:t>:</w:t>
      </w:r>
      <w:r w:rsidR="00D226C9">
        <w:rPr>
          <w:rFonts w:ascii="Arial" w:hAnsi="Arial" w:cs="Arial"/>
          <w:sz w:val="28"/>
          <w:szCs w:val="28"/>
          <w:lang w:val="bg-BG"/>
        </w:rPr>
        <w:t xml:space="preserve"> редът е</w:t>
      </w:r>
      <w:r w:rsidR="007A07E3">
        <w:rPr>
          <w:rFonts w:ascii="Arial" w:hAnsi="Arial" w:cs="Arial"/>
          <w:sz w:val="28"/>
          <w:szCs w:val="28"/>
          <w:lang w:val="bg-BG"/>
        </w:rPr>
        <w:t xml:space="preserve"> </w:t>
      </w:r>
      <w:r w:rsidR="00CF4381">
        <w:rPr>
          <w:rFonts w:ascii="Arial" w:hAnsi="Arial" w:cs="Arial"/>
          <w:sz w:val="28"/>
          <w:szCs w:val="28"/>
          <w:lang w:val="bg-BG"/>
        </w:rPr>
        <w:t>5.5.1</w:t>
      </w:r>
      <w:r w:rsidR="00D37224">
        <w:rPr>
          <w:rFonts w:ascii="Arial" w:hAnsi="Arial" w:cs="Arial"/>
          <w:sz w:val="28"/>
          <w:szCs w:val="28"/>
          <w:lang w:val="bg-BG"/>
        </w:rPr>
        <w:t xml:space="preserve"> </w:t>
      </w:r>
      <w:r w:rsidR="00D37224" w:rsidRPr="00D226C9">
        <w:rPr>
          <w:rFonts w:ascii="Arial" w:hAnsi="Arial" w:cs="Arial"/>
          <w:sz w:val="28"/>
          <w:szCs w:val="28"/>
          <w:lang w:val="bg-BG"/>
        </w:rPr>
        <w:t>→</w:t>
      </w:r>
      <w:r w:rsidR="00D37224">
        <w:rPr>
          <w:rFonts w:ascii="Arial" w:hAnsi="Arial" w:cs="Arial"/>
          <w:sz w:val="28"/>
          <w:szCs w:val="28"/>
          <w:lang w:val="bg-BG"/>
        </w:rPr>
        <w:t xml:space="preserve"> 5.6.2 </w:t>
      </w:r>
      <w:r w:rsidR="00D37224" w:rsidRPr="00D226C9">
        <w:rPr>
          <w:rFonts w:ascii="Arial" w:hAnsi="Arial" w:cs="Arial"/>
          <w:sz w:val="28"/>
          <w:szCs w:val="28"/>
          <w:lang w:val="bg-BG"/>
        </w:rPr>
        <w:t>→</w:t>
      </w:r>
      <w:r w:rsidR="00D37224">
        <w:rPr>
          <w:rFonts w:ascii="Arial" w:hAnsi="Arial" w:cs="Arial"/>
          <w:sz w:val="28"/>
          <w:szCs w:val="28"/>
          <w:lang w:val="bg-BG"/>
        </w:rPr>
        <w:t xml:space="preserve"> 5.5.3</w:t>
      </w:r>
      <w:r w:rsidR="00F27FD6">
        <w:rPr>
          <w:rFonts w:ascii="Arial" w:hAnsi="Arial" w:cs="Arial"/>
          <w:sz w:val="28"/>
          <w:szCs w:val="28"/>
          <w:lang w:val="bg-BG"/>
        </w:rPr>
        <w:t xml:space="preserve"> …</w:t>
      </w:r>
      <w:r w:rsidR="00BA3EF3">
        <w:rPr>
          <w:rFonts w:ascii="Arial" w:hAnsi="Arial" w:cs="Arial"/>
          <w:sz w:val="28"/>
          <w:szCs w:val="28"/>
          <w:lang w:val="bg-BG"/>
        </w:rPr>
        <w:t>5.6</w:t>
      </w:r>
      <w:r w:rsidR="00F27FD6">
        <w:rPr>
          <w:rFonts w:ascii="Arial" w:hAnsi="Arial" w:cs="Arial"/>
          <w:sz w:val="28"/>
          <w:szCs w:val="28"/>
          <w:lang w:val="bg-BG"/>
        </w:rPr>
        <w:t xml:space="preserve"> </w:t>
      </w:r>
      <w:r w:rsidR="00F27FD6" w:rsidRPr="00D226C9">
        <w:rPr>
          <w:rFonts w:ascii="Arial" w:hAnsi="Arial" w:cs="Arial"/>
          <w:sz w:val="28"/>
          <w:szCs w:val="28"/>
          <w:lang w:val="bg-BG"/>
        </w:rPr>
        <w:t>→</w:t>
      </w:r>
      <w:r w:rsidR="00F27FD6">
        <w:rPr>
          <w:rFonts w:ascii="Arial" w:hAnsi="Arial" w:cs="Arial"/>
          <w:sz w:val="28"/>
          <w:szCs w:val="28"/>
          <w:lang w:val="bg-BG"/>
        </w:rPr>
        <w:t xml:space="preserve"> </w:t>
      </w:r>
      <w:r w:rsidR="00D226C9" w:rsidRPr="00D226C9">
        <w:rPr>
          <w:rFonts w:ascii="Arial" w:hAnsi="Arial" w:cs="Arial"/>
          <w:sz w:val="28"/>
          <w:szCs w:val="28"/>
          <w:lang w:val="bg-BG"/>
        </w:rPr>
        <w:t>5.7 → 5.9 → 5.8 → 5.11</w:t>
      </w:r>
      <w:r w:rsidR="0030543C">
        <w:rPr>
          <w:rFonts w:ascii="Arial" w:hAnsi="Arial" w:cs="Arial"/>
          <w:sz w:val="28"/>
          <w:szCs w:val="28"/>
          <w:lang w:val="bg-BG"/>
        </w:rPr>
        <w:t>;</w:t>
      </w:r>
    </w:p>
    <w:p w14:paraId="6FB60D41" w14:textId="7E54E90A" w:rsidR="0030543C" w:rsidRDefault="00203F63" w:rsidP="00DC5A9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bg-BG"/>
        </w:rPr>
      </w:pPr>
      <w:r>
        <w:rPr>
          <w:rFonts w:ascii="Arial" w:hAnsi="Arial" w:cs="Arial"/>
          <w:sz w:val="28"/>
          <w:szCs w:val="28"/>
          <w:lang w:val="bg-BG"/>
        </w:rPr>
        <w:t xml:space="preserve">В глава </w:t>
      </w:r>
      <w:r>
        <w:rPr>
          <w:rFonts w:ascii="Arial" w:hAnsi="Arial" w:cs="Arial"/>
          <w:sz w:val="28"/>
          <w:szCs w:val="28"/>
          <w:lang w:val="de-DE"/>
        </w:rPr>
        <w:t>III</w:t>
      </w:r>
      <w:r w:rsidRPr="0029761B">
        <w:rPr>
          <w:rFonts w:ascii="Arial" w:hAnsi="Arial" w:cs="Arial"/>
          <w:sz w:val="28"/>
          <w:szCs w:val="28"/>
          <w:lang w:val="bg-BG"/>
        </w:rPr>
        <w:t xml:space="preserve"> </w:t>
      </w:r>
      <w:r>
        <w:rPr>
          <w:rFonts w:ascii="Arial" w:hAnsi="Arial" w:cs="Arial"/>
          <w:sz w:val="28"/>
          <w:szCs w:val="28"/>
          <w:lang w:val="bg-BG"/>
        </w:rPr>
        <w:t>с</w:t>
      </w:r>
      <w:r w:rsidR="00DC59DC">
        <w:rPr>
          <w:rFonts w:ascii="Arial" w:hAnsi="Arial" w:cs="Arial"/>
          <w:sz w:val="28"/>
          <w:szCs w:val="28"/>
          <w:lang w:val="bg-BG"/>
        </w:rPr>
        <w:t xml:space="preserve">лед фиг. </w:t>
      </w:r>
      <w:r w:rsidR="00E57CDF">
        <w:rPr>
          <w:rFonts w:ascii="Arial" w:hAnsi="Arial" w:cs="Arial"/>
          <w:sz w:val="28"/>
          <w:szCs w:val="28"/>
          <w:lang w:val="bg-BG"/>
        </w:rPr>
        <w:t>3.37 следва фиг. 3.52</w:t>
      </w:r>
      <w:r w:rsidR="0045458D">
        <w:rPr>
          <w:rFonts w:ascii="Arial" w:hAnsi="Arial" w:cs="Arial"/>
          <w:sz w:val="28"/>
          <w:szCs w:val="28"/>
          <w:lang w:val="bg-BG"/>
        </w:rPr>
        <w:t>;</w:t>
      </w:r>
    </w:p>
    <w:p w14:paraId="5A69D4DA" w14:textId="67CA9FB3" w:rsidR="00DA1C6E" w:rsidRDefault="0045458D" w:rsidP="00DC5A9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bg-BG"/>
        </w:rPr>
      </w:pPr>
      <w:r>
        <w:rPr>
          <w:rFonts w:ascii="Arial" w:hAnsi="Arial" w:cs="Arial"/>
          <w:sz w:val="28"/>
          <w:szCs w:val="28"/>
          <w:lang w:val="bg-BG"/>
        </w:rPr>
        <w:t xml:space="preserve">Липсват таблици, напр. 3.2, </w:t>
      </w:r>
      <w:r w:rsidR="005D1467">
        <w:rPr>
          <w:rFonts w:ascii="Arial" w:hAnsi="Arial" w:cs="Arial"/>
          <w:sz w:val="28"/>
          <w:szCs w:val="28"/>
          <w:lang w:val="bg-BG"/>
        </w:rPr>
        <w:t xml:space="preserve">а след </w:t>
      </w:r>
      <w:r w:rsidR="00974791">
        <w:rPr>
          <w:rFonts w:ascii="Arial" w:hAnsi="Arial" w:cs="Arial"/>
          <w:sz w:val="28"/>
          <w:szCs w:val="28"/>
          <w:lang w:val="bg-BG"/>
        </w:rPr>
        <w:t>табл. 4.9 следва табл. 4.16</w:t>
      </w:r>
      <w:r w:rsidR="0087192B">
        <w:rPr>
          <w:rFonts w:ascii="Arial" w:hAnsi="Arial" w:cs="Arial"/>
          <w:sz w:val="28"/>
          <w:szCs w:val="28"/>
          <w:lang w:val="bg-BG"/>
        </w:rPr>
        <w:t>, а след нея табл. 4.10</w:t>
      </w:r>
      <w:r w:rsidR="00E343B8">
        <w:rPr>
          <w:rFonts w:ascii="Arial" w:hAnsi="Arial" w:cs="Arial"/>
          <w:sz w:val="28"/>
          <w:szCs w:val="28"/>
          <w:lang w:val="bg-BG"/>
        </w:rPr>
        <w:t>.</w:t>
      </w:r>
    </w:p>
    <w:p w14:paraId="394FC581" w14:textId="77777777" w:rsidR="006F7829" w:rsidRDefault="006F7829" w:rsidP="006F7829">
      <w:pPr>
        <w:spacing w:after="0" w:line="240" w:lineRule="auto"/>
        <w:jc w:val="both"/>
        <w:rPr>
          <w:rFonts w:ascii="Arial" w:hAnsi="Arial" w:cs="Arial"/>
          <w:sz w:val="28"/>
          <w:szCs w:val="28"/>
          <w:lang w:val="bg-BG"/>
        </w:rPr>
      </w:pPr>
    </w:p>
    <w:p w14:paraId="6C3017B9" w14:textId="77777777" w:rsidR="006F7829" w:rsidRDefault="006F7829" w:rsidP="006F7829">
      <w:pPr>
        <w:spacing w:after="0" w:line="240" w:lineRule="auto"/>
        <w:jc w:val="both"/>
        <w:rPr>
          <w:rFonts w:ascii="Arial" w:hAnsi="Arial" w:cs="Arial"/>
          <w:sz w:val="28"/>
          <w:szCs w:val="28"/>
          <w:lang w:val="bg-BG"/>
        </w:rPr>
      </w:pPr>
    </w:p>
    <w:p w14:paraId="1DE76B3E" w14:textId="77777777" w:rsidR="006F7829" w:rsidRPr="006F7829" w:rsidRDefault="006F7829" w:rsidP="006F7829">
      <w:pPr>
        <w:spacing w:after="0" w:line="240" w:lineRule="auto"/>
        <w:jc w:val="both"/>
        <w:rPr>
          <w:rFonts w:ascii="Arial" w:hAnsi="Arial" w:cs="Arial"/>
          <w:sz w:val="28"/>
          <w:szCs w:val="28"/>
          <w:lang w:val="bg-BG"/>
        </w:rPr>
      </w:pPr>
    </w:p>
    <w:p w14:paraId="294FC48A" w14:textId="77777777" w:rsidR="003940BB" w:rsidRPr="003940BB" w:rsidRDefault="003940BB" w:rsidP="00C11946">
      <w:pPr>
        <w:pStyle w:val="Default"/>
        <w:spacing w:after="78"/>
        <w:ind w:firstLine="360"/>
        <w:jc w:val="both"/>
        <w:rPr>
          <w:color w:val="auto"/>
          <w:sz w:val="28"/>
          <w:szCs w:val="28"/>
          <w:lang w:val="ru-RU"/>
        </w:rPr>
      </w:pPr>
    </w:p>
    <w:p w14:paraId="56F93B85" w14:textId="77777777" w:rsidR="005514F0" w:rsidRDefault="00D07568" w:rsidP="003940BB">
      <w:pPr>
        <w:pStyle w:val="Default"/>
        <w:numPr>
          <w:ilvl w:val="0"/>
          <w:numId w:val="1"/>
        </w:numPr>
        <w:rPr>
          <w:color w:val="auto"/>
          <w:sz w:val="28"/>
          <w:szCs w:val="28"/>
          <w:lang w:val="bg-BG"/>
        </w:rPr>
      </w:pPr>
      <w:r w:rsidRPr="0050532D">
        <w:rPr>
          <w:b/>
          <w:color w:val="auto"/>
          <w:sz w:val="28"/>
          <w:szCs w:val="28"/>
          <w:lang w:val="bg-BG"/>
        </w:rPr>
        <w:t>Заключение с ясна положителна или отрицателна оценка на дисертационния труд</w:t>
      </w:r>
      <w:r w:rsidRPr="00337D6A">
        <w:rPr>
          <w:color w:val="auto"/>
          <w:sz w:val="28"/>
          <w:szCs w:val="28"/>
          <w:lang w:val="bg-BG"/>
        </w:rPr>
        <w:t>.</w:t>
      </w:r>
    </w:p>
    <w:p w14:paraId="177A89A6" w14:textId="3AB217F2" w:rsidR="0050532D" w:rsidRDefault="005514F0" w:rsidP="007C169E">
      <w:pPr>
        <w:spacing w:after="0" w:line="276" w:lineRule="auto"/>
        <w:ind w:firstLine="567"/>
        <w:jc w:val="both"/>
        <w:rPr>
          <w:rFonts w:ascii="Arial" w:hAnsi="Arial" w:cs="Arial"/>
          <w:sz w:val="28"/>
          <w:szCs w:val="28"/>
          <w:lang w:val="bg-BG"/>
        </w:rPr>
      </w:pPr>
      <w:r w:rsidRPr="00493C36">
        <w:rPr>
          <w:rFonts w:ascii="Arial" w:hAnsi="Arial" w:cs="Arial"/>
          <w:sz w:val="28"/>
          <w:szCs w:val="28"/>
          <w:lang w:val="bg-BG"/>
        </w:rPr>
        <w:t>Подробното ми запознаване с представения дисертационен труд на тема „</w:t>
      </w:r>
      <w:r w:rsidR="006F7829" w:rsidRPr="00F84425">
        <w:rPr>
          <w:rFonts w:ascii="Arial" w:hAnsi="Arial" w:cs="Arial"/>
          <w:sz w:val="28"/>
          <w:szCs w:val="28"/>
          <w:lang w:val="bg-BG"/>
        </w:rPr>
        <w:t>Изследване на механични и технологични параметри на Роторна трошачка-</w:t>
      </w:r>
      <w:proofErr w:type="spellStart"/>
      <w:r w:rsidR="006F7829" w:rsidRPr="00F84425">
        <w:rPr>
          <w:rFonts w:ascii="Arial" w:hAnsi="Arial" w:cs="Arial"/>
          <w:sz w:val="28"/>
          <w:szCs w:val="28"/>
          <w:lang w:val="bg-BG"/>
        </w:rPr>
        <w:t>ексцентриков</w:t>
      </w:r>
      <w:proofErr w:type="spellEnd"/>
      <w:r w:rsidR="006F7829" w:rsidRPr="00F84425">
        <w:rPr>
          <w:rFonts w:ascii="Arial" w:hAnsi="Arial" w:cs="Arial"/>
          <w:sz w:val="28"/>
          <w:szCs w:val="28"/>
          <w:lang w:val="bg-BG"/>
        </w:rPr>
        <w:t xml:space="preserve"> тип</w:t>
      </w:r>
      <w:r w:rsidR="00265BE4">
        <w:rPr>
          <w:rFonts w:ascii="Arial" w:hAnsi="Arial" w:cs="Arial"/>
          <w:sz w:val="28"/>
          <w:szCs w:val="28"/>
          <w:lang w:val="bg-BG"/>
        </w:rPr>
        <w:t>“</w:t>
      </w:r>
      <w:r w:rsidRPr="00493C36">
        <w:rPr>
          <w:rFonts w:ascii="Arial" w:hAnsi="Arial" w:cs="Arial"/>
          <w:sz w:val="28"/>
          <w:szCs w:val="28"/>
          <w:lang w:val="bg-BG"/>
        </w:rPr>
        <w:t xml:space="preserve">, а също така и с другите документи по процедурата, както и цялостната дейност на кандидата, ми дават основание да препоръчам на уважаемото Научно жури да присъди на </w:t>
      </w:r>
      <w:r w:rsidR="00661FDF" w:rsidRPr="00661FDF">
        <w:rPr>
          <w:rFonts w:ascii="Arial" w:hAnsi="Arial" w:cs="Arial"/>
          <w:sz w:val="28"/>
          <w:szCs w:val="28"/>
          <w:lang w:val="bg-BG"/>
        </w:rPr>
        <w:t xml:space="preserve">маг. инж. </w:t>
      </w:r>
      <w:r w:rsidR="006F7829" w:rsidRPr="006F7829">
        <w:rPr>
          <w:rFonts w:ascii="Arial" w:hAnsi="Arial" w:cs="Arial"/>
          <w:sz w:val="28"/>
          <w:szCs w:val="28"/>
          <w:lang w:val="bg-BG"/>
        </w:rPr>
        <w:t>Станимир Георгиев Станчев</w:t>
      </w:r>
      <w:r w:rsidR="00265BE4">
        <w:rPr>
          <w:rFonts w:ascii="Arial" w:hAnsi="Arial" w:cs="Arial"/>
          <w:sz w:val="28"/>
          <w:szCs w:val="28"/>
          <w:lang w:val="bg-BG"/>
        </w:rPr>
        <w:t xml:space="preserve"> </w:t>
      </w:r>
      <w:r w:rsidR="00BF131E">
        <w:rPr>
          <w:rFonts w:ascii="Arial" w:hAnsi="Arial" w:cs="Arial"/>
          <w:sz w:val="28"/>
          <w:szCs w:val="28"/>
          <w:lang w:val="bg-BG"/>
        </w:rPr>
        <w:t xml:space="preserve">образователната и </w:t>
      </w:r>
      <w:r w:rsidRPr="00493C36">
        <w:rPr>
          <w:rFonts w:ascii="Arial" w:hAnsi="Arial" w:cs="Arial"/>
          <w:sz w:val="28"/>
          <w:szCs w:val="28"/>
          <w:lang w:val="bg-BG"/>
        </w:rPr>
        <w:t>научна степен „доктор“ в професионално направление</w:t>
      </w:r>
      <w:r w:rsidR="007C169E" w:rsidRPr="007C169E">
        <w:rPr>
          <w:rFonts w:ascii="Arial" w:hAnsi="Arial" w:cs="Arial"/>
          <w:sz w:val="28"/>
          <w:szCs w:val="28"/>
          <w:lang w:val="bg-BG"/>
        </w:rPr>
        <w:t xml:space="preserve"> 5.8. </w:t>
      </w:r>
      <w:r w:rsidR="007C169E">
        <w:rPr>
          <w:rFonts w:ascii="Arial" w:hAnsi="Arial" w:cs="Arial"/>
          <w:sz w:val="28"/>
          <w:szCs w:val="28"/>
          <w:lang w:val="bg-BG"/>
        </w:rPr>
        <w:t>„</w:t>
      </w:r>
      <w:r w:rsidR="007C169E" w:rsidRPr="007C169E">
        <w:rPr>
          <w:rFonts w:ascii="Arial" w:hAnsi="Arial" w:cs="Arial"/>
          <w:sz w:val="28"/>
          <w:szCs w:val="28"/>
          <w:lang w:val="bg-BG"/>
        </w:rPr>
        <w:t>Проучване, добив и обработка на полезни</w:t>
      </w:r>
      <w:r w:rsidR="007C169E">
        <w:rPr>
          <w:rFonts w:ascii="Arial" w:hAnsi="Arial" w:cs="Arial"/>
          <w:sz w:val="28"/>
          <w:szCs w:val="28"/>
          <w:lang w:val="bg-BG"/>
        </w:rPr>
        <w:t xml:space="preserve"> </w:t>
      </w:r>
      <w:r w:rsidR="007C169E" w:rsidRPr="007C169E">
        <w:rPr>
          <w:rFonts w:ascii="Arial" w:hAnsi="Arial" w:cs="Arial"/>
          <w:sz w:val="28"/>
          <w:szCs w:val="28"/>
          <w:lang w:val="bg-BG"/>
        </w:rPr>
        <w:t>изкопаеми“</w:t>
      </w:r>
      <w:r w:rsidRPr="00493C36">
        <w:rPr>
          <w:rFonts w:ascii="Arial" w:hAnsi="Arial" w:cs="Arial"/>
          <w:sz w:val="28"/>
          <w:szCs w:val="28"/>
          <w:lang w:val="bg-BG"/>
        </w:rPr>
        <w:t>, по научната специалност „</w:t>
      </w:r>
      <w:r w:rsidR="00F84425">
        <w:rPr>
          <w:rFonts w:ascii="Arial" w:hAnsi="Arial" w:cs="Arial"/>
          <w:sz w:val="28"/>
          <w:szCs w:val="28"/>
          <w:lang w:val="bg-BG"/>
        </w:rPr>
        <w:t>Механизация на мините</w:t>
      </w:r>
      <w:r w:rsidRPr="00493C36">
        <w:rPr>
          <w:rFonts w:ascii="Arial" w:hAnsi="Arial" w:cs="Arial"/>
          <w:sz w:val="28"/>
          <w:szCs w:val="28"/>
          <w:lang w:val="bg-BG"/>
        </w:rPr>
        <w:t>”.</w:t>
      </w:r>
    </w:p>
    <w:p w14:paraId="136B1506" w14:textId="77777777" w:rsidR="006502DA" w:rsidRDefault="006502DA" w:rsidP="00521959">
      <w:pPr>
        <w:spacing w:after="0" w:line="276" w:lineRule="auto"/>
        <w:ind w:firstLine="567"/>
        <w:jc w:val="both"/>
        <w:rPr>
          <w:rFonts w:ascii="Arial" w:hAnsi="Arial" w:cs="Arial"/>
          <w:sz w:val="28"/>
          <w:szCs w:val="28"/>
          <w:lang w:val="bg-BG"/>
        </w:rPr>
      </w:pPr>
    </w:p>
    <w:p w14:paraId="1C78FAF6" w14:textId="77777777" w:rsidR="006502DA" w:rsidRDefault="006502DA" w:rsidP="00521959">
      <w:pPr>
        <w:spacing w:after="0" w:line="276" w:lineRule="auto"/>
        <w:ind w:firstLine="567"/>
        <w:jc w:val="both"/>
        <w:rPr>
          <w:rFonts w:ascii="Arial" w:hAnsi="Arial" w:cs="Arial"/>
          <w:sz w:val="28"/>
          <w:szCs w:val="28"/>
          <w:lang w:val="bg-BG"/>
        </w:rPr>
      </w:pPr>
    </w:p>
    <w:p w14:paraId="08989018" w14:textId="77777777" w:rsidR="006502DA" w:rsidRPr="00521959" w:rsidRDefault="006502DA" w:rsidP="00521959">
      <w:pPr>
        <w:spacing w:after="0" w:line="276" w:lineRule="auto"/>
        <w:ind w:firstLine="567"/>
        <w:jc w:val="both"/>
        <w:rPr>
          <w:rFonts w:ascii="Arial" w:hAnsi="Arial" w:cs="Arial"/>
          <w:sz w:val="28"/>
          <w:szCs w:val="28"/>
          <w:lang w:val="bg-BG"/>
        </w:rPr>
      </w:pPr>
    </w:p>
    <w:p w14:paraId="52FF5C60" w14:textId="7EFC4315" w:rsidR="00122C0F" w:rsidRPr="00493C36" w:rsidRDefault="006762B2" w:rsidP="006E3017">
      <w:pPr>
        <w:tabs>
          <w:tab w:val="left" w:pos="4111"/>
        </w:tabs>
        <w:spacing w:line="240" w:lineRule="auto"/>
        <w:rPr>
          <w:rFonts w:ascii="Arial" w:hAnsi="Arial" w:cs="Arial"/>
          <w:bCs/>
          <w:sz w:val="28"/>
          <w:szCs w:val="28"/>
          <w:lang w:val="bg-BG"/>
        </w:rPr>
      </w:pPr>
      <w:r w:rsidRPr="00493C36">
        <w:rPr>
          <w:rFonts w:ascii="Arial" w:hAnsi="Arial" w:cs="Arial"/>
          <w:bCs/>
          <w:sz w:val="28"/>
          <w:szCs w:val="28"/>
          <w:lang w:val="bg-BG"/>
        </w:rPr>
        <w:t>София</w:t>
      </w:r>
      <w:r>
        <w:rPr>
          <w:rFonts w:ascii="Arial" w:hAnsi="Arial" w:cs="Arial"/>
          <w:bCs/>
          <w:sz w:val="28"/>
          <w:szCs w:val="28"/>
          <w:lang w:val="bg-BG"/>
        </w:rPr>
        <w:t>,</w:t>
      </w:r>
      <w:r w:rsidRPr="00493C36">
        <w:rPr>
          <w:rFonts w:ascii="Arial" w:hAnsi="Arial" w:cs="Arial"/>
          <w:bCs/>
          <w:sz w:val="28"/>
          <w:szCs w:val="28"/>
          <w:lang w:val="bg-BG"/>
        </w:rPr>
        <w:t xml:space="preserve"> </w:t>
      </w:r>
      <w:r w:rsidR="002751E2">
        <w:rPr>
          <w:rFonts w:ascii="Arial" w:hAnsi="Arial" w:cs="Arial"/>
          <w:bCs/>
          <w:sz w:val="28"/>
          <w:szCs w:val="28"/>
          <w:lang w:val="ru-RU"/>
        </w:rPr>
        <w:t>07</w:t>
      </w:r>
      <w:r w:rsidR="007A6B0A">
        <w:rPr>
          <w:rFonts w:ascii="Arial" w:hAnsi="Arial" w:cs="Arial"/>
          <w:bCs/>
          <w:sz w:val="28"/>
          <w:szCs w:val="28"/>
          <w:lang w:val="bg-BG"/>
        </w:rPr>
        <w:t>.</w:t>
      </w:r>
      <w:r w:rsidR="002751E2">
        <w:rPr>
          <w:rFonts w:ascii="Arial" w:hAnsi="Arial" w:cs="Arial"/>
          <w:bCs/>
          <w:sz w:val="28"/>
          <w:szCs w:val="28"/>
          <w:lang w:val="bg-BG"/>
        </w:rPr>
        <w:t>08</w:t>
      </w:r>
      <w:r w:rsidR="0050532D" w:rsidRPr="00493C36">
        <w:rPr>
          <w:rFonts w:ascii="Arial" w:hAnsi="Arial" w:cs="Arial"/>
          <w:bCs/>
          <w:sz w:val="28"/>
          <w:szCs w:val="28"/>
          <w:lang w:val="bg-BG"/>
        </w:rPr>
        <w:t>.20</w:t>
      </w:r>
      <w:r w:rsidR="009D02D8">
        <w:rPr>
          <w:rFonts w:ascii="Arial" w:hAnsi="Arial" w:cs="Arial"/>
          <w:bCs/>
          <w:sz w:val="28"/>
          <w:szCs w:val="28"/>
          <w:lang w:val="bg-BG"/>
        </w:rPr>
        <w:t>2</w:t>
      </w:r>
      <w:r w:rsidR="002751E2">
        <w:rPr>
          <w:rFonts w:ascii="Arial" w:hAnsi="Arial" w:cs="Arial"/>
          <w:bCs/>
          <w:sz w:val="28"/>
          <w:szCs w:val="28"/>
          <w:lang w:val="bg-BG"/>
        </w:rPr>
        <w:t>6</w:t>
      </w:r>
      <w:r w:rsidR="0050532D" w:rsidRPr="00493C36">
        <w:rPr>
          <w:rFonts w:ascii="Arial" w:hAnsi="Arial" w:cs="Arial"/>
          <w:bCs/>
          <w:sz w:val="28"/>
          <w:szCs w:val="28"/>
          <w:lang w:val="bg-BG"/>
        </w:rPr>
        <w:t xml:space="preserve"> </w:t>
      </w:r>
      <w:r w:rsidR="0050532D" w:rsidRPr="00493C36">
        <w:rPr>
          <w:rFonts w:ascii="Arial" w:hAnsi="Arial" w:cs="Arial"/>
          <w:bCs/>
          <w:sz w:val="28"/>
          <w:szCs w:val="28"/>
          <w:lang w:val="bg-BG"/>
        </w:rPr>
        <w:tab/>
      </w:r>
      <w:r w:rsidR="00D07568" w:rsidRPr="006762B2">
        <w:rPr>
          <w:rFonts w:ascii="Arial" w:hAnsi="Arial" w:cs="Arial"/>
          <w:b/>
          <w:bCs/>
          <w:sz w:val="28"/>
          <w:szCs w:val="28"/>
          <w:lang w:val="bg-BG"/>
        </w:rPr>
        <w:t>ЧЛЕН НА ЖУРИТО</w:t>
      </w:r>
      <w:r w:rsidR="00D07568" w:rsidRPr="00493C36">
        <w:rPr>
          <w:rFonts w:ascii="Arial" w:hAnsi="Arial" w:cs="Arial"/>
          <w:bCs/>
          <w:sz w:val="28"/>
          <w:szCs w:val="28"/>
          <w:lang w:val="bg-BG"/>
        </w:rPr>
        <w:t>:</w:t>
      </w:r>
      <w:r w:rsidR="00521959">
        <w:rPr>
          <w:rFonts w:ascii="Arial" w:hAnsi="Arial" w:cs="Arial"/>
          <w:bCs/>
          <w:sz w:val="28"/>
          <w:szCs w:val="28"/>
          <w:lang w:val="bg-BG"/>
        </w:rPr>
        <w:t xml:space="preserve"> </w:t>
      </w:r>
    </w:p>
    <w:p w14:paraId="2987BC1F" w14:textId="7B7C304E" w:rsidR="0050532D" w:rsidRPr="00493C36" w:rsidRDefault="006762B2" w:rsidP="00AF3737">
      <w:pPr>
        <w:tabs>
          <w:tab w:val="left" w:pos="6237"/>
        </w:tabs>
        <w:spacing w:line="240" w:lineRule="auto"/>
        <w:rPr>
          <w:rFonts w:ascii="Arial" w:hAnsi="Arial" w:cs="Arial"/>
          <w:bCs/>
          <w:sz w:val="28"/>
          <w:szCs w:val="28"/>
          <w:lang w:val="bg-BG"/>
        </w:rPr>
      </w:pPr>
      <w:r>
        <w:rPr>
          <w:rFonts w:ascii="Arial" w:hAnsi="Arial" w:cs="Arial"/>
          <w:bCs/>
          <w:sz w:val="28"/>
          <w:szCs w:val="28"/>
          <w:lang w:val="bg-BG"/>
        </w:rPr>
        <w:tab/>
      </w:r>
      <w:r w:rsidR="0050532D" w:rsidRPr="00493C36">
        <w:rPr>
          <w:rFonts w:ascii="Arial" w:hAnsi="Arial" w:cs="Arial"/>
          <w:bCs/>
          <w:sz w:val="28"/>
          <w:szCs w:val="28"/>
          <w:lang w:val="bg-BG"/>
        </w:rPr>
        <w:t>/</w:t>
      </w:r>
      <w:r w:rsidR="00ED32FF">
        <w:rPr>
          <w:rFonts w:ascii="Arial" w:hAnsi="Arial" w:cs="Arial"/>
          <w:bCs/>
          <w:sz w:val="28"/>
          <w:szCs w:val="28"/>
          <w:lang w:val="bg-BG"/>
        </w:rPr>
        <w:t>доц. В. Иванов</w:t>
      </w:r>
      <w:r w:rsidR="0050532D" w:rsidRPr="00493C36">
        <w:rPr>
          <w:rFonts w:ascii="Arial" w:hAnsi="Arial" w:cs="Arial"/>
          <w:bCs/>
          <w:sz w:val="28"/>
          <w:szCs w:val="28"/>
          <w:lang w:val="bg-BG"/>
        </w:rPr>
        <w:t>/</w:t>
      </w:r>
    </w:p>
    <w:p w14:paraId="5748C4A8" w14:textId="77777777" w:rsidR="0050532D" w:rsidRPr="00493C36" w:rsidRDefault="0050532D" w:rsidP="00D07568">
      <w:pPr>
        <w:rPr>
          <w:rFonts w:ascii="Arial" w:hAnsi="Arial" w:cs="Arial"/>
          <w:lang w:val="bg-BG"/>
        </w:rPr>
      </w:pPr>
    </w:p>
    <w:sectPr w:rsidR="0050532D" w:rsidRPr="00493C36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27D3A" w14:textId="77777777" w:rsidR="0095793A" w:rsidRDefault="0095793A" w:rsidP="001B39D3">
      <w:pPr>
        <w:spacing w:after="0" w:line="240" w:lineRule="auto"/>
      </w:pPr>
      <w:r>
        <w:separator/>
      </w:r>
    </w:p>
  </w:endnote>
  <w:endnote w:type="continuationSeparator" w:id="0">
    <w:p w14:paraId="096B0650" w14:textId="77777777" w:rsidR="0095793A" w:rsidRDefault="0095793A" w:rsidP="001B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80731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C9CC75" w14:textId="10B00448" w:rsidR="001B39D3" w:rsidRDefault="001B39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8EC0C0" w14:textId="77777777" w:rsidR="001B39D3" w:rsidRDefault="001B39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4DB9B" w14:textId="77777777" w:rsidR="0095793A" w:rsidRDefault="0095793A" w:rsidP="001B39D3">
      <w:pPr>
        <w:spacing w:after="0" w:line="240" w:lineRule="auto"/>
      </w:pPr>
      <w:r>
        <w:separator/>
      </w:r>
    </w:p>
  </w:footnote>
  <w:footnote w:type="continuationSeparator" w:id="0">
    <w:p w14:paraId="4AC3FBE2" w14:textId="77777777" w:rsidR="0095793A" w:rsidRDefault="0095793A" w:rsidP="001B3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670CC"/>
    <w:multiLevelType w:val="hybridMultilevel"/>
    <w:tmpl w:val="33F4A1F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0CC58DA"/>
    <w:multiLevelType w:val="hybridMultilevel"/>
    <w:tmpl w:val="BB56621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E387439"/>
    <w:multiLevelType w:val="hybridMultilevel"/>
    <w:tmpl w:val="757CB8C2"/>
    <w:lvl w:ilvl="0" w:tplc="69B4AF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74248">
    <w:abstractNumId w:val="2"/>
  </w:num>
  <w:num w:numId="2" w16cid:durableId="671953109">
    <w:abstractNumId w:val="1"/>
  </w:num>
  <w:num w:numId="3" w16cid:durableId="1849371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568"/>
    <w:rsid w:val="00000ABE"/>
    <w:rsid w:val="00013D96"/>
    <w:rsid w:val="00023467"/>
    <w:rsid w:val="00041B27"/>
    <w:rsid w:val="00044F3D"/>
    <w:rsid w:val="00050BD8"/>
    <w:rsid w:val="00077485"/>
    <w:rsid w:val="000D69C5"/>
    <w:rsid w:val="000F294E"/>
    <w:rsid w:val="0012052F"/>
    <w:rsid w:val="00122C0F"/>
    <w:rsid w:val="00127CF7"/>
    <w:rsid w:val="00143E2D"/>
    <w:rsid w:val="00145F2E"/>
    <w:rsid w:val="00146C28"/>
    <w:rsid w:val="001A7A21"/>
    <w:rsid w:val="001B39D3"/>
    <w:rsid w:val="001E3853"/>
    <w:rsid w:val="002014B7"/>
    <w:rsid w:val="00203F63"/>
    <w:rsid w:val="00251CD4"/>
    <w:rsid w:val="00265BE4"/>
    <w:rsid w:val="002751E2"/>
    <w:rsid w:val="00286AC9"/>
    <w:rsid w:val="0029761B"/>
    <w:rsid w:val="002A6602"/>
    <w:rsid w:val="002B061E"/>
    <w:rsid w:val="002C7F2F"/>
    <w:rsid w:val="0030543C"/>
    <w:rsid w:val="00337D6A"/>
    <w:rsid w:val="00357A7A"/>
    <w:rsid w:val="003940BB"/>
    <w:rsid w:val="003A6A62"/>
    <w:rsid w:val="00446372"/>
    <w:rsid w:val="0045458D"/>
    <w:rsid w:val="00463988"/>
    <w:rsid w:val="0049053E"/>
    <w:rsid w:val="00493C36"/>
    <w:rsid w:val="004F50F9"/>
    <w:rsid w:val="0050532D"/>
    <w:rsid w:val="00521959"/>
    <w:rsid w:val="005514F0"/>
    <w:rsid w:val="005C4C2A"/>
    <w:rsid w:val="005D1467"/>
    <w:rsid w:val="005E4D7B"/>
    <w:rsid w:val="00624612"/>
    <w:rsid w:val="006502DA"/>
    <w:rsid w:val="00661FDF"/>
    <w:rsid w:val="00665088"/>
    <w:rsid w:val="006762B2"/>
    <w:rsid w:val="006976A8"/>
    <w:rsid w:val="006E3017"/>
    <w:rsid w:val="006F7829"/>
    <w:rsid w:val="007133FC"/>
    <w:rsid w:val="007154BD"/>
    <w:rsid w:val="00716B6F"/>
    <w:rsid w:val="00720691"/>
    <w:rsid w:val="00735FC2"/>
    <w:rsid w:val="007536CB"/>
    <w:rsid w:val="00771716"/>
    <w:rsid w:val="007A07E3"/>
    <w:rsid w:val="007A6B0A"/>
    <w:rsid w:val="007C169E"/>
    <w:rsid w:val="007C37D1"/>
    <w:rsid w:val="00860737"/>
    <w:rsid w:val="0087192B"/>
    <w:rsid w:val="00872A60"/>
    <w:rsid w:val="008B53D7"/>
    <w:rsid w:val="008B7B6F"/>
    <w:rsid w:val="008E0612"/>
    <w:rsid w:val="008E3013"/>
    <w:rsid w:val="00902FA9"/>
    <w:rsid w:val="009200B8"/>
    <w:rsid w:val="009323D8"/>
    <w:rsid w:val="0095793A"/>
    <w:rsid w:val="00962729"/>
    <w:rsid w:val="009745E7"/>
    <w:rsid w:val="00974791"/>
    <w:rsid w:val="00986CE6"/>
    <w:rsid w:val="0099407C"/>
    <w:rsid w:val="009A0D0B"/>
    <w:rsid w:val="009D02D8"/>
    <w:rsid w:val="009D36B7"/>
    <w:rsid w:val="009D5BC3"/>
    <w:rsid w:val="00A03554"/>
    <w:rsid w:val="00A23320"/>
    <w:rsid w:val="00A807B4"/>
    <w:rsid w:val="00A8101E"/>
    <w:rsid w:val="00A8611B"/>
    <w:rsid w:val="00A91F79"/>
    <w:rsid w:val="00AB4F0D"/>
    <w:rsid w:val="00AD271D"/>
    <w:rsid w:val="00AF3737"/>
    <w:rsid w:val="00B229C1"/>
    <w:rsid w:val="00B2513E"/>
    <w:rsid w:val="00B45653"/>
    <w:rsid w:val="00B45977"/>
    <w:rsid w:val="00B52820"/>
    <w:rsid w:val="00B61D5F"/>
    <w:rsid w:val="00B914B1"/>
    <w:rsid w:val="00BA3EF3"/>
    <w:rsid w:val="00BB189E"/>
    <w:rsid w:val="00BD2013"/>
    <w:rsid w:val="00BD5592"/>
    <w:rsid w:val="00BE3D98"/>
    <w:rsid w:val="00BF131E"/>
    <w:rsid w:val="00C11946"/>
    <w:rsid w:val="00C11FAB"/>
    <w:rsid w:val="00C22B4E"/>
    <w:rsid w:val="00C3219C"/>
    <w:rsid w:val="00C339AE"/>
    <w:rsid w:val="00C36D3B"/>
    <w:rsid w:val="00C96780"/>
    <w:rsid w:val="00CF4381"/>
    <w:rsid w:val="00D07568"/>
    <w:rsid w:val="00D133B2"/>
    <w:rsid w:val="00D1384C"/>
    <w:rsid w:val="00D226C9"/>
    <w:rsid w:val="00D23C81"/>
    <w:rsid w:val="00D37224"/>
    <w:rsid w:val="00D4349C"/>
    <w:rsid w:val="00D50F60"/>
    <w:rsid w:val="00D70011"/>
    <w:rsid w:val="00DA1C6E"/>
    <w:rsid w:val="00DB6992"/>
    <w:rsid w:val="00DC59DC"/>
    <w:rsid w:val="00DC5A92"/>
    <w:rsid w:val="00E16C0F"/>
    <w:rsid w:val="00E343B8"/>
    <w:rsid w:val="00E35F11"/>
    <w:rsid w:val="00E46C50"/>
    <w:rsid w:val="00E57CDF"/>
    <w:rsid w:val="00E57CE3"/>
    <w:rsid w:val="00EA3670"/>
    <w:rsid w:val="00ED32FF"/>
    <w:rsid w:val="00ED3C17"/>
    <w:rsid w:val="00F27FD6"/>
    <w:rsid w:val="00F37734"/>
    <w:rsid w:val="00F40198"/>
    <w:rsid w:val="00F6174A"/>
    <w:rsid w:val="00F84425"/>
    <w:rsid w:val="00FD10C3"/>
    <w:rsid w:val="00FD1CA4"/>
    <w:rsid w:val="00FE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091AB"/>
  <w15:chartTrackingRefBased/>
  <w15:docId w15:val="{CB484E5E-2941-4EC4-9509-D75DC16B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2B061E"/>
    <w:pPr>
      <w:keepNext/>
      <w:keepLines/>
      <w:spacing w:after="12" w:line="268" w:lineRule="auto"/>
      <w:ind w:left="10" w:right="5" w:hanging="10"/>
      <w:jc w:val="center"/>
      <w:outlineLvl w:val="0"/>
    </w:pPr>
    <w:rPr>
      <w:rFonts w:ascii="Arial" w:eastAsia="Arial" w:hAnsi="Arial" w:cs="Arial"/>
      <w:b/>
      <w:color w:val="000000"/>
      <w:sz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075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0532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B061E"/>
    <w:rPr>
      <w:rFonts w:ascii="Arial" w:eastAsia="Arial" w:hAnsi="Arial" w:cs="Arial"/>
      <w:b/>
      <w:color w:val="000000"/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1B3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9D3"/>
  </w:style>
  <w:style w:type="paragraph" w:styleId="Footer">
    <w:name w:val="footer"/>
    <w:basedOn w:val="Normal"/>
    <w:link w:val="FooterChar"/>
    <w:uiPriority w:val="99"/>
    <w:unhideWhenUsed/>
    <w:rsid w:val="001B3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6F4C0-1E63-41E5-873F-1E3F56C91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 Dimitrov</dc:creator>
  <cp:keywords/>
  <dc:description/>
  <cp:lastModifiedBy>Vladislav Ivanov</cp:lastModifiedBy>
  <cp:revision>47</cp:revision>
  <cp:lastPrinted>2025-12-22T17:44:00Z</cp:lastPrinted>
  <dcterms:created xsi:type="dcterms:W3CDTF">2026-08-07T07:08:00Z</dcterms:created>
  <dcterms:modified xsi:type="dcterms:W3CDTF">2026-08-07T14:28:00Z</dcterms:modified>
</cp:coreProperties>
</file>